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a="http://schemas.openxmlformats.org/drawingml/2006/main" xmlns:a14="http://schemas.microsoft.com/office/drawing/2010/main" xmlns:m="http://schemas.openxmlformats.org/officeDocument/2006/math" xmlns:wp="http://schemas.openxmlformats.org/drawingml/2006/wordprocessingDrawing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62398513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c6077dab-9925-4774-bff8-633c408d96f7" w:id="1"/>
      <w:r>
        <w:rPr>
          <w:rFonts w:ascii="Times New Roman" w:hAnsi="Times New Roman"/>
          <w:b/>
          <w:i w:val="false"/>
          <w:color w:val="000000"/>
          <w:sz w:val="28"/>
        </w:rPr>
        <w:t xml:space="preserve">Комитет образования, науки и молодежной политики </w:t>
      </w:r>
      <w:bookmarkEnd w:id="1"/>
      <w:r>
        <w:rPr>
          <w:sz w:val="28"/>
        </w:rPr>
        <w:br/>
      </w:r>
      <w:bookmarkStart w:name="c6077dab-9925-4774-bff8-633c408d96f7" w:id="2"/>
      <w:r>
        <w:rPr>
          <w:rFonts w:ascii="Times New Roman" w:hAnsi="Times New Roman"/>
          <w:b/>
          <w:i w:val="false"/>
          <w:color w:val="000000"/>
          <w:sz w:val="28"/>
        </w:rPr>
        <w:t xml:space="preserve"> Волгоградской области </w:t>
      </w:r>
      <w:bookmarkEnd w:id="2"/>
      <w:r>
        <w:rPr>
          <w:sz w:val="28"/>
        </w:rPr>
        <w:br/>
      </w:r>
      <w:bookmarkStart w:name="c6077dab-9925-4774-bff8-633c408d96f7" w:id="3"/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bookmarkStart w:name="788ae511-f951-4a39-a96d-32e07689f645" w:id="4"/>
      <w:r>
        <w:rPr>
          <w:rFonts w:ascii="Times New Roman" w:hAnsi="Times New Roman"/>
          <w:b/>
          <w:i w:val="false"/>
          <w:color w:val="000000"/>
          <w:sz w:val="28"/>
        </w:rPr>
        <w:t>Администрация Алексеевского муниципального района Волгоградской области</w:t>
      </w:r>
      <w:bookmarkEnd w:id="4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Аржановская СШ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на заседании МО учителей↵ гуманитарного цикла↵ Руководитель МО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Фатина Т.А.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27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августа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педагог- организатор УР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Седова О.В.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27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августа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Зрянина Н.В.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августа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7892978)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«Русский язык. Базовый уровень»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5-9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8777abab-62ad-4e6d-bb66-8ccfe85cfe1b" w:id="5"/>
      <w:r>
        <w:rPr>
          <w:rFonts w:ascii="Times New Roman" w:hAnsi="Times New Roman"/>
          <w:b/>
          <w:i w:val="false"/>
          <w:color w:val="000000"/>
          <w:sz w:val="28"/>
        </w:rPr>
        <w:t xml:space="preserve">ст. Аржановская, </w:t>
      </w:r>
      <w:bookmarkEnd w:id="5"/>
      <w:bookmarkStart w:name="dc72b6e0-474b-4b98-a795-02870ed74afe" w:id="6"/>
      <w:r>
        <w:rPr>
          <w:rFonts w:ascii="Times New Roman" w:hAnsi="Times New Roman"/>
          <w:b/>
          <w:i w:val="false"/>
          <w:color w:val="000000"/>
          <w:sz w:val="28"/>
        </w:rPr>
        <w:t>2025 г.</w:t>
      </w:r>
      <w:bookmarkEnd w:id="6"/>
    </w:p>
    <w:p>
      <w:pPr>
        <w:spacing w:before="0" w:after="0"/>
        <w:ind w:left="120"/>
        <w:jc w:val="left"/>
      </w:pPr>
    </w:p>
    <w:bookmarkStart w:name="block-62398513" w:id="7"/>
    <w:p>
      <w:pPr>
        <w:sectPr>
          <w:pgSz w:w="11906" w:h="16383" w:orient="portrait"/>
        </w:sectPr>
      </w:pPr>
    </w:p>
    <w:bookmarkEnd w:id="7"/>
    <w:bookmarkEnd w:id="0"/>
    <w:bookmarkStart w:name="block-62398517" w:id="8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</w:t>
      </w:r>
      <w:r>
        <w:rPr>
          <w:rFonts w:ascii="Times New Roman" w:hAnsi="Times New Roman"/>
          <w:b/>
          <w:i w:val="false"/>
          <w:color w:val="000000"/>
          <w:sz w:val="28"/>
        </w:rPr>
        <w:t>АЯ ЗАПИСКА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ОБЩАЯ ХАРАКТЕРИСТИКА УЧЕБНОГО ПРЕДМЕТА </w:t>
      </w:r>
      <w:r>
        <w:rPr>
          <w:rFonts w:ascii="Times New Roman" w:hAnsi="Times New Roman"/>
          <w:b/>
          <w:i w:val="false"/>
          <w:color w:val="000000"/>
          <w:sz w:val="28"/>
        </w:rPr>
        <w:t>«РУССКИЙ ЯЗЫК»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333333"/>
          <w:sz w:val="28"/>
        </w:rPr>
        <w:t xml:space="preserve">ЦЕЛИ ИЗУЧЕНИЯ УЧЕБНОГО ПРЕДМЕТА </w:t>
      </w:r>
      <w:r>
        <w:rPr>
          <w:rFonts w:ascii="Times New Roman" w:hAnsi="Times New Roman"/>
          <w:b/>
          <w:i w:val="false"/>
          <w:color w:val="333333"/>
          <w:sz w:val="28"/>
        </w:rPr>
        <w:t>«РУССКИЙ ЯЗЫК»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Изучение русского языка направлено на достижение следующих целей: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МЕСТО УЧЕБНОГО ПРЕДМЕТА «РУССКИЙ ЯЗЫК» В УЧЕБНОМ ПЛАНЕ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bookmarkStart w:name="block-62398517" w:id="9"/>
    <w:p>
      <w:pPr>
        <w:sectPr>
          <w:pgSz w:w="11906" w:h="16383" w:orient="portrait"/>
        </w:sectPr>
      </w:pPr>
    </w:p>
    <w:bookmarkEnd w:id="9"/>
    <w:bookmarkEnd w:id="8"/>
    <w:bookmarkStart w:name="block-62398518" w:id="10"/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СОДЕРЖАНИЕ УЧЕБНОГО ПРЕДМЕТА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Богатство и выразительность русского языка.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Лингвистика как наука о языке.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разделы лингвистики.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Язык и речь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 и речь.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Речь устная и письменная, монологическая и диалогическая, полилог.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речевой деятельности (говорение, слушание, чтение, письмо), их особенности.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Устный пересказ прочитанного или прослушанного текста, в том числе с изменением лица рассказчика.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Участие в диалоге на лингвистические темы (в рамках изученного) и темы на основе жизненных наблюдений.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Речевые формулы приветствия, прощания, просьбы, благодарности.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аудирования: выборочное, ознакомительное, детальное.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чтения: изучающее, ознакомительное, просмотровое, поисковое.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Текст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Текст и его основные признаки. Тема и главная мысль текста. Микротема текста. Ключевые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Функционально-смысловые типы речи: описание, повествование, рассуждение; их особенности.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Композиционная структура текста. Абзац как средство членения текста на композиционно-смысловые части.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Повествование как тип речи. Рассказ.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Информационная переработка текста: простой и сложный план текста.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Функциональные разновидности языка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СИСТЕМА ЯЗЫКА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Фонетика. Графика. Орфоэпия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Фонетика и графика как разделы лингвистики.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 как единица языка. Смыслоразличительная роль звука.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Система гласных звуков.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Система согласных звуков.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Изменение звуков в речевом потоке. Элементы фонетической транскрипции.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Слог. Ударение. Свойства русского ударения.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Соотношение звуков и букв.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Фонетический анализ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Способы обозначения , мягкости согласных.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выразительные средства фонетики.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Прописные и строчные буквы.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Интонация, её функции. Основные элементы интонации.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Орфография как раздел лингвистики.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«орфограмма». Буквенные и небуквенные орфограммы.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разделительных </w:t>
      </w:r>
      <w:r>
        <w:rPr>
          <w:rFonts w:ascii="Times New Roman" w:hAnsi="Times New Roman"/>
          <w:b/>
          <w:i w:val="false"/>
          <w:color w:val="000000"/>
          <w:sz w:val="28"/>
        </w:rPr>
        <w:t>ъ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Лексикология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Лексикология как раздел лингвистики.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Синонимы. Антонимы. Омонимы. Паронимы.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Лексический анализ слов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Морфемика. Орфография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Морфемика как раздел лингвистики.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Чередование звуков в морфемах (в том числе чередование гласных с нулём звука).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Морфемный анализ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Уместное использование слов с суффиксами оценки в собственной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Правописание корней с безударными проверяемыми, непроверяемыми гласными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Правописание корней с проверяемыми, непроверяемыми, непроизносимыми согласными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ё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после шипящих в корне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неизменяемых на письме приставок и приставок на </w:t>
      </w:r>
      <w:r>
        <w:rPr>
          <w:rFonts w:ascii="Times New Roman" w:hAnsi="Times New Roman"/>
          <w:b/>
          <w:i w:val="false"/>
          <w:color w:val="000000"/>
          <w:sz w:val="28"/>
        </w:rPr>
        <w:t>-з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(-</w:t>
      </w:r>
      <w:r>
        <w:rPr>
          <w:rFonts w:ascii="Times New Roman" w:hAnsi="Times New Roman"/>
          <w:b/>
          <w:i w:val="false"/>
          <w:color w:val="000000"/>
          <w:sz w:val="28"/>
        </w:rPr>
        <w:t>с</w:t>
      </w:r>
      <w:r>
        <w:rPr>
          <w:rFonts w:ascii="Times New Roman" w:hAnsi="Times New Roman"/>
          <w:b w:val="false"/>
          <w:i w:val="false"/>
          <w:color w:val="000000"/>
          <w:sz w:val="28"/>
        </w:rPr>
        <w:t>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ы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после приставок.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ы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после </w:t>
      </w:r>
      <w:r>
        <w:rPr>
          <w:rFonts w:ascii="Times New Roman" w:hAnsi="Times New Roman"/>
          <w:b/>
          <w:i w:val="false"/>
          <w:color w:val="000000"/>
          <w:sz w:val="28"/>
        </w:rPr>
        <w:t>ц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Орфографический анализ слова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Морфология. Культура речи. Орфография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Морфология как раздел грамматики. Грамматическое значение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Имя существительное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Род, число, падеж имени существительного.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Имена существительные общего рода.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Имена существительные, имеющие форму только единственного или только множественного числа.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Морфологический анализ имён существительных.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произношения, нормы постановки ударения, нормы словоизменения имён существительных.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Правописание собственных имён существительных.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ь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 конце имён существительных после шипящих.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Правописание безударных окончаний имён существительных.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(</w:t>
      </w:r>
      <w:r>
        <w:rPr>
          <w:rFonts w:ascii="Times New Roman" w:hAnsi="Times New Roman"/>
          <w:b/>
          <w:i w:val="false"/>
          <w:color w:val="000000"/>
          <w:sz w:val="28"/>
        </w:rPr>
        <w:t>ё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) после шипящих и </w:t>
      </w:r>
      <w:r>
        <w:rPr>
          <w:rFonts w:ascii="Times New Roman" w:hAnsi="Times New Roman"/>
          <w:b/>
          <w:i w:val="false"/>
          <w:color w:val="000000"/>
          <w:sz w:val="28"/>
        </w:rPr>
        <w:t>ц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суффиксах и окончаниях имён существительных.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суффиксов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-чик-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– </w:t>
      </w:r>
      <w:r>
        <w:rPr>
          <w:rFonts w:ascii="Times New Roman" w:hAnsi="Times New Roman"/>
          <w:b/>
          <w:i w:val="false"/>
          <w:color w:val="000000"/>
          <w:sz w:val="28"/>
        </w:rPr>
        <w:t>-щик-</w:t>
      </w:r>
      <w:r>
        <w:rPr>
          <w:rFonts w:ascii="Times New Roman" w:hAnsi="Times New Roman"/>
          <w:b w:val="false"/>
          <w:i w:val="false"/>
          <w:color w:val="000000"/>
          <w:sz w:val="28"/>
        </w:rPr>
        <w:t>; -</w:t>
      </w:r>
      <w:r>
        <w:rPr>
          <w:rFonts w:ascii="Times New Roman" w:hAnsi="Times New Roman"/>
          <w:b/>
          <w:i w:val="false"/>
          <w:color w:val="000000"/>
          <w:sz w:val="28"/>
        </w:rPr>
        <w:t>ек-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-ик-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(-</w:t>
      </w:r>
      <w:r>
        <w:rPr>
          <w:rFonts w:ascii="Times New Roman" w:hAnsi="Times New Roman"/>
          <w:b/>
          <w:i w:val="false"/>
          <w:color w:val="000000"/>
          <w:sz w:val="28"/>
        </w:rPr>
        <w:t>чик-</w:t>
      </w:r>
      <w:r>
        <w:rPr>
          <w:rFonts w:ascii="Times New Roman" w:hAnsi="Times New Roman"/>
          <w:b w:val="false"/>
          <w:i w:val="false"/>
          <w:color w:val="000000"/>
          <w:sz w:val="28"/>
        </w:rPr>
        <w:t>) имён существительных.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корней с чередованием </w:t>
      </w:r>
      <w:r>
        <w:rPr>
          <w:rFonts w:ascii="Times New Roman" w:hAnsi="Times New Roman"/>
          <w:b/>
          <w:i w:val="false"/>
          <w:color w:val="000000"/>
          <w:sz w:val="28"/>
        </w:rPr>
        <w:t>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// </w:t>
      </w:r>
      <w:r>
        <w:rPr>
          <w:rFonts w:ascii="Times New Roman" w:hAnsi="Times New Roman"/>
          <w:b/>
          <w:i w:val="false"/>
          <w:color w:val="000000"/>
          <w:sz w:val="28"/>
        </w:rPr>
        <w:t>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-</w:t>
      </w:r>
      <w:r>
        <w:rPr>
          <w:rFonts w:ascii="Times New Roman" w:hAnsi="Times New Roman"/>
          <w:b/>
          <w:i w:val="false"/>
          <w:color w:val="000000"/>
          <w:sz w:val="28"/>
        </w:rPr>
        <w:t>лаг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– -</w:t>
      </w:r>
      <w:r>
        <w:rPr>
          <w:rFonts w:ascii="Times New Roman" w:hAnsi="Times New Roman"/>
          <w:b/>
          <w:i w:val="false"/>
          <w:color w:val="000000"/>
          <w:sz w:val="28"/>
        </w:rPr>
        <w:t>лож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-; -</w:t>
      </w:r>
      <w:r>
        <w:rPr>
          <w:rFonts w:ascii="Times New Roman" w:hAnsi="Times New Roman"/>
          <w:b/>
          <w:i w:val="false"/>
          <w:color w:val="000000"/>
          <w:sz w:val="28"/>
        </w:rPr>
        <w:t>раст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– -</w:t>
      </w:r>
      <w:r>
        <w:rPr>
          <w:rFonts w:ascii="Times New Roman" w:hAnsi="Times New Roman"/>
          <w:b/>
          <w:i w:val="false"/>
          <w:color w:val="000000"/>
          <w:sz w:val="28"/>
        </w:rPr>
        <w:t>ращ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– -</w:t>
      </w:r>
      <w:r>
        <w:rPr>
          <w:rFonts w:ascii="Times New Roman" w:hAnsi="Times New Roman"/>
          <w:b/>
          <w:i w:val="false"/>
          <w:color w:val="000000"/>
          <w:sz w:val="28"/>
        </w:rPr>
        <w:t>рос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-; -</w:t>
      </w:r>
      <w:r>
        <w:rPr>
          <w:rFonts w:ascii="Times New Roman" w:hAnsi="Times New Roman"/>
          <w:b/>
          <w:i w:val="false"/>
          <w:color w:val="000000"/>
          <w:sz w:val="28"/>
        </w:rPr>
        <w:t>гар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– -</w:t>
      </w:r>
      <w:r>
        <w:rPr>
          <w:rFonts w:ascii="Times New Roman" w:hAnsi="Times New Roman"/>
          <w:b/>
          <w:i w:val="false"/>
          <w:color w:val="000000"/>
          <w:sz w:val="28"/>
        </w:rPr>
        <w:t>гор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-, -</w:t>
      </w:r>
      <w:r>
        <w:rPr>
          <w:rFonts w:ascii="Times New Roman" w:hAnsi="Times New Roman"/>
          <w:b/>
          <w:i w:val="false"/>
          <w:color w:val="000000"/>
          <w:sz w:val="28"/>
        </w:rPr>
        <w:t>зар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– -</w:t>
      </w:r>
      <w:r>
        <w:rPr>
          <w:rFonts w:ascii="Times New Roman" w:hAnsi="Times New Roman"/>
          <w:b/>
          <w:i w:val="false"/>
          <w:color w:val="000000"/>
          <w:sz w:val="28"/>
        </w:rPr>
        <w:t>зор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-;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-клан-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-клон-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-скак-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-скоч-.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Слитное и раздельное написание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 именами существительными.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Орфографический анализ имён существительных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Имя прилагательное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Имена прилагательные полные и краткие, их синтаксические функции.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Склонение имён прилагательных.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Морфологический анализ имён прилагательных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словоизменения, произношения имён прилагательных, постановки ударения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Правописание безударных окончаний имён прилагательных.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после шипящих и </w:t>
      </w:r>
      <w:r>
        <w:rPr>
          <w:rFonts w:ascii="Times New Roman" w:hAnsi="Times New Roman"/>
          <w:b/>
          <w:i w:val="false"/>
          <w:color w:val="000000"/>
          <w:sz w:val="28"/>
        </w:rPr>
        <w:t>ц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суффиксах и окончаниях имён прилагательных.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Правописание кратких форм имён прилагательных с основой на шипящий.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Слитное и раздельное написание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не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с именами прилагательными.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Орфографический анализ имён прилагательных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Глагол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Глаголы совершенного и несовершенного вида, возвратные и невозвратные.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Спряжение глагола.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Морфологический анализ глаголов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словоизменения глаголов, постановки ударения в глагольных формах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корней с чередованием </w:t>
      </w:r>
      <w:r>
        <w:rPr>
          <w:rFonts w:ascii="Times New Roman" w:hAnsi="Times New Roman"/>
          <w:b/>
          <w:i w:val="false"/>
          <w:color w:val="000000"/>
          <w:sz w:val="28"/>
        </w:rPr>
        <w:t>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// </w:t>
      </w:r>
      <w:r>
        <w:rPr>
          <w:rFonts w:ascii="Times New Roman" w:hAnsi="Times New Roman"/>
          <w:b/>
          <w:i w:val="false"/>
          <w:color w:val="000000"/>
          <w:sz w:val="28"/>
        </w:rPr>
        <w:t>и: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-</w:t>
      </w:r>
      <w:r>
        <w:rPr>
          <w:rFonts w:ascii="Times New Roman" w:hAnsi="Times New Roman"/>
          <w:b/>
          <w:i w:val="false"/>
          <w:color w:val="000000"/>
          <w:sz w:val="28"/>
        </w:rPr>
        <w:t>бер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– -</w:t>
      </w:r>
      <w:r>
        <w:rPr>
          <w:rFonts w:ascii="Times New Roman" w:hAnsi="Times New Roman"/>
          <w:b/>
          <w:i w:val="false"/>
          <w:color w:val="000000"/>
          <w:sz w:val="28"/>
        </w:rPr>
        <w:t>бир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-, -</w:t>
      </w:r>
      <w:r>
        <w:rPr>
          <w:rFonts w:ascii="Times New Roman" w:hAnsi="Times New Roman"/>
          <w:b/>
          <w:i w:val="false"/>
          <w:color w:val="000000"/>
          <w:sz w:val="28"/>
        </w:rPr>
        <w:t>блест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– -</w:t>
      </w:r>
      <w:r>
        <w:rPr>
          <w:rFonts w:ascii="Times New Roman" w:hAnsi="Times New Roman"/>
          <w:b/>
          <w:i w:val="false"/>
          <w:color w:val="000000"/>
          <w:sz w:val="28"/>
        </w:rPr>
        <w:t>блист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-, -</w:t>
      </w:r>
      <w:r>
        <w:rPr>
          <w:rFonts w:ascii="Times New Roman" w:hAnsi="Times New Roman"/>
          <w:b/>
          <w:i w:val="false"/>
          <w:color w:val="000000"/>
          <w:sz w:val="28"/>
        </w:rPr>
        <w:t>дер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– -</w:t>
      </w:r>
      <w:r>
        <w:rPr>
          <w:rFonts w:ascii="Times New Roman" w:hAnsi="Times New Roman"/>
          <w:b/>
          <w:i w:val="false"/>
          <w:color w:val="000000"/>
          <w:sz w:val="28"/>
        </w:rPr>
        <w:t>дир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-, -</w:t>
      </w:r>
      <w:r>
        <w:rPr>
          <w:rFonts w:ascii="Times New Roman" w:hAnsi="Times New Roman"/>
          <w:b/>
          <w:i w:val="false"/>
          <w:color w:val="000000"/>
          <w:sz w:val="28"/>
        </w:rPr>
        <w:t>жег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– -</w:t>
      </w:r>
      <w:r>
        <w:rPr>
          <w:rFonts w:ascii="Times New Roman" w:hAnsi="Times New Roman"/>
          <w:b/>
          <w:i w:val="false"/>
          <w:color w:val="000000"/>
          <w:sz w:val="28"/>
        </w:rPr>
        <w:t>жиг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-, -</w:t>
      </w:r>
      <w:r>
        <w:rPr>
          <w:rFonts w:ascii="Times New Roman" w:hAnsi="Times New Roman"/>
          <w:b/>
          <w:i w:val="false"/>
          <w:color w:val="000000"/>
          <w:sz w:val="28"/>
        </w:rPr>
        <w:t>мер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– -</w:t>
      </w:r>
      <w:r>
        <w:rPr>
          <w:rFonts w:ascii="Times New Roman" w:hAnsi="Times New Roman"/>
          <w:b/>
          <w:i w:val="false"/>
          <w:color w:val="000000"/>
          <w:sz w:val="28"/>
        </w:rPr>
        <w:t>мир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-, -</w:t>
      </w:r>
      <w:r>
        <w:rPr>
          <w:rFonts w:ascii="Times New Roman" w:hAnsi="Times New Roman"/>
          <w:b/>
          <w:i w:val="false"/>
          <w:color w:val="000000"/>
          <w:sz w:val="28"/>
        </w:rPr>
        <w:t>пер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– -</w:t>
      </w:r>
      <w:r>
        <w:rPr>
          <w:rFonts w:ascii="Times New Roman" w:hAnsi="Times New Roman"/>
          <w:b/>
          <w:i w:val="false"/>
          <w:color w:val="000000"/>
          <w:sz w:val="28"/>
        </w:rPr>
        <w:t>пир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-, -</w:t>
      </w:r>
      <w:r>
        <w:rPr>
          <w:rFonts w:ascii="Times New Roman" w:hAnsi="Times New Roman"/>
          <w:b/>
          <w:i w:val="false"/>
          <w:color w:val="000000"/>
          <w:sz w:val="28"/>
        </w:rPr>
        <w:t>стел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– -</w:t>
      </w:r>
      <w:r>
        <w:rPr>
          <w:rFonts w:ascii="Times New Roman" w:hAnsi="Times New Roman"/>
          <w:b/>
          <w:i w:val="false"/>
          <w:color w:val="000000"/>
          <w:sz w:val="28"/>
        </w:rPr>
        <w:t>стил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-, -</w:t>
      </w:r>
      <w:r>
        <w:rPr>
          <w:rFonts w:ascii="Times New Roman" w:hAnsi="Times New Roman"/>
          <w:b/>
          <w:i w:val="false"/>
          <w:color w:val="000000"/>
          <w:sz w:val="28"/>
        </w:rPr>
        <w:t>тер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– -</w:t>
      </w:r>
      <w:r>
        <w:rPr>
          <w:rFonts w:ascii="Times New Roman" w:hAnsi="Times New Roman"/>
          <w:b/>
          <w:i w:val="false"/>
          <w:color w:val="000000"/>
          <w:sz w:val="28"/>
        </w:rPr>
        <w:t>тир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Использование </w:t>
      </w:r>
      <w:r>
        <w:rPr>
          <w:rFonts w:ascii="Times New Roman" w:hAnsi="Times New Roman"/>
          <w:b/>
          <w:i w:val="false"/>
          <w:color w:val="000000"/>
          <w:sz w:val="28"/>
        </w:rPr>
        <w:t>ь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-тся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-ться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глаголах, суффиксов </w:t>
      </w:r>
      <w:r>
        <w:rPr>
          <w:rFonts w:ascii="Times New Roman" w:hAnsi="Times New Roman"/>
          <w:b/>
          <w:i w:val="false"/>
          <w:color w:val="000000"/>
          <w:sz w:val="28"/>
        </w:rPr>
        <w:t>-ова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–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</w:t>
      </w:r>
      <w:r>
        <w:rPr>
          <w:rFonts w:ascii="Times New Roman" w:hAnsi="Times New Roman"/>
          <w:b/>
          <w:i w:val="false"/>
          <w:color w:val="000000"/>
          <w:sz w:val="28"/>
        </w:rPr>
        <w:t>ева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-,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-ыва-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– </w:t>
      </w:r>
      <w:r>
        <w:rPr>
          <w:rFonts w:ascii="Times New Roman" w:hAnsi="Times New Roman"/>
          <w:b/>
          <w:i w:val="false"/>
          <w:color w:val="000000"/>
          <w:sz w:val="28"/>
        </w:rPr>
        <w:t>-ива-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Правописание безударных личных окончаний глагола.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гласной перед суффиксом </w:t>
      </w:r>
      <w:r>
        <w:rPr>
          <w:rFonts w:ascii="Times New Roman" w:hAnsi="Times New Roman"/>
          <w:b/>
          <w:i w:val="false"/>
          <w:color w:val="000000"/>
          <w:sz w:val="28"/>
        </w:rPr>
        <w:t>-л-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формах прошедшего времени глагола.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Слитное и раздельное написание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 глаголами.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Орфографический анализ глаголов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Синтаксис. Культура речи. Пунктуация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Синтаксис как раздел грамматики. Словосочетание и предложение как единицы синтаксиса.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Синтаксический анализ словосочетания.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Тире между подлежащим и сказуемым.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союзами </w:t>
      </w:r>
      <w:r>
        <w:rPr>
          <w:rFonts w:ascii="Times New Roman" w:hAnsi="Times New Roman"/>
          <w:b/>
          <w:i w:val="false"/>
          <w:color w:val="000000"/>
          <w:sz w:val="28"/>
        </w:rPr>
        <w:t>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однако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зато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да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(в значении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), </w:t>
      </w:r>
      <w:r>
        <w:rPr>
          <w:rFonts w:ascii="Times New Roman" w:hAnsi="Times New Roman"/>
          <w:b/>
          <w:i w:val="false"/>
          <w:color w:val="000000"/>
          <w:sz w:val="28"/>
        </w:rPr>
        <w:t>да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(в значении </w:t>
      </w:r>
      <w:r>
        <w:rPr>
          <w:rFonts w:ascii="Times New Roman" w:hAnsi="Times New Roman"/>
          <w:b/>
          <w:i w:val="false"/>
          <w:color w:val="000000"/>
          <w:sz w:val="28"/>
        </w:rPr>
        <w:t>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). Предложения с обобщающим словом при однородных членах.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Предложения с обращением, особенности интонации. Обращение и средства его выражения.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Синтаксический анализ простого и простого осложнённого предложений.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союзами </w:t>
      </w:r>
      <w:r>
        <w:rPr>
          <w:rFonts w:ascii="Times New Roman" w:hAnsi="Times New Roman"/>
          <w:b/>
          <w:i w:val="false"/>
          <w:color w:val="000000"/>
          <w:sz w:val="28"/>
        </w:rPr>
        <w:t>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однако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зато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да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(в значении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), </w:t>
      </w:r>
      <w:r>
        <w:rPr>
          <w:rFonts w:ascii="Times New Roman" w:hAnsi="Times New Roman"/>
          <w:b/>
          <w:i w:val="false"/>
          <w:color w:val="000000"/>
          <w:sz w:val="28"/>
        </w:rPr>
        <w:t>да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(в значении </w:t>
      </w:r>
      <w:r>
        <w:rPr>
          <w:rFonts w:ascii="Times New Roman" w:hAnsi="Times New Roman"/>
          <w:b/>
          <w:i w:val="false"/>
          <w:color w:val="000000"/>
          <w:sz w:val="28"/>
        </w:rPr>
        <w:t>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однако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зато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да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Предложения с прямой речью.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Пунктуационное оформление предложений с прямой речью.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Пунктуационное оформление диалога на письме.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Пунктуация как раздел лингвистики.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Пунктуационный анализ предложения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 – государственный язык Российской Федерации и язык межнационального общения.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о литературном языке.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Язык и речь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Монолог-описание, монолог-повествование, монолог-рассуждение; сообщение на лингвистическую тему.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диалога: побуждение к действию, обмен мнениями.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Текст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Описание как тип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Описание внешности человека.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Описание помещения.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Описание природы.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Описание местности.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Описание действий.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Функциональные разновидности языка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Официально-деловой стиль. Заявление. Расписка. Научный стиль. Словарная статья. Научное сообщение.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СИСТЕМА ЯЗЫКА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Лексикология. Культура речи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Лексика русского языка с точки зрения её происхождения: исконно русские и заимствованные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Стилистические пласты лексики: стилистически нейтральная, высокая и сниженная лексика.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Лексический анализ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Фразеологизмы. Их признаки и значение.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Употребление лексических средств в соответствии с ситуацией общения.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Оценка своей и чужой речи с точки зрения точного, уместного и выразительного словоупотребления.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Эпитеты, метафоры, олицетворения.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Лексические словари.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Словообразование. Культура речи. Орфография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Формообразующие и словообразующие морфемы.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Производящая основа.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об этимологии (общее представление).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Морфемный и словообразовательный анализ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Правописание сложных и сложносокращённых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Правописание корня -</w:t>
      </w:r>
      <w:r>
        <w:rPr>
          <w:rFonts w:ascii="Times New Roman" w:hAnsi="Times New Roman"/>
          <w:b/>
          <w:i w:val="false"/>
          <w:color w:val="000000"/>
          <w:sz w:val="28"/>
        </w:rPr>
        <w:t>кас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– -</w:t>
      </w:r>
      <w:r>
        <w:rPr>
          <w:rFonts w:ascii="Times New Roman" w:hAnsi="Times New Roman"/>
          <w:b/>
          <w:i w:val="false"/>
          <w:color w:val="000000"/>
          <w:sz w:val="28"/>
        </w:rPr>
        <w:t>кос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- с чередованием </w:t>
      </w:r>
      <w:r>
        <w:rPr>
          <w:rFonts w:ascii="Times New Roman" w:hAnsi="Times New Roman"/>
          <w:b/>
          <w:i w:val="false"/>
          <w:color w:val="000000"/>
          <w:sz w:val="28"/>
        </w:rPr>
        <w:t>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// </w:t>
      </w:r>
      <w:r>
        <w:rPr>
          <w:rFonts w:ascii="Times New Roman" w:hAnsi="Times New Roman"/>
          <w:b/>
          <w:i w:val="false"/>
          <w:color w:val="000000"/>
          <w:sz w:val="28"/>
        </w:rPr>
        <w:t>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гласных в приставках </w:t>
      </w:r>
      <w:r>
        <w:rPr>
          <w:rFonts w:ascii="Times New Roman" w:hAnsi="Times New Roman"/>
          <w:b/>
          <w:i w:val="false"/>
          <w:color w:val="000000"/>
          <w:sz w:val="28"/>
        </w:rPr>
        <w:t>пре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- и </w:t>
      </w:r>
      <w:r>
        <w:rPr>
          <w:rFonts w:ascii="Times New Roman" w:hAnsi="Times New Roman"/>
          <w:b/>
          <w:i w:val="false"/>
          <w:color w:val="000000"/>
          <w:sz w:val="28"/>
        </w:rPr>
        <w:t>при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Орфографический анализ слов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Морфология. Культура речи. Орфография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Имя существительное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словообразования.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произношения имён существительных, нормы постановки ударения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словоизменения имён существительных.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Морфологический анализ имён существительных.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Правила слитного и дефисного написания </w:t>
      </w:r>
      <w:r>
        <w:rPr>
          <w:rFonts w:ascii="Times New Roman" w:hAnsi="Times New Roman"/>
          <w:b/>
          <w:i w:val="false"/>
          <w:color w:val="000000"/>
          <w:sz w:val="28"/>
        </w:rPr>
        <w:t>пол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- и </w:t>
      </w:r>
      <w:r>
        <w:rPr>
          <w:rFonts w:ascii="Times New Roman" w:hAnsi="Times New Roman"/>
          <w:b/>
          <w:i w:val="false"/>
          <w:color w:val="000000"/>
          <w:sz w:val="28"/>
        </w:rPr>
        <w:t>полу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со словами.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Орфографический анализ имён существительных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Имя прилагательное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Качественные, относительные и притяжательные имена прилагательные.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Степени сравнения качественных имён прилагательных.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Словообразование имён прилагательных.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Морфологический анализ имён прилагательных.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н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нн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именах прилагательных.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Правописание суффиксов -</w:t>
      </w:r>
      <w:r>
        <w:rPr>
          <w:rFonts w:ascii="Times New Roman" w:hAnsi="Times New Roman"/>
          <w:b/>
          <w:i w:val="false"/>
          <w:color w:val="000000"/>
          <w:sz w:val="28"/>
        </w:rPr>
        <w:t>к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и -</w:t>
      </w:r>
      <w:r>
        <w:rPr>
          <w:rFonts w:ascii="Times New Roman" w:hAnsi="Times New Roman"/>
          <w:b/>
          <w:i w:val="false"/>
          <w:color w:val="000000"/>
          <w:sz w:val="28"/>
        </w:rPr>
        <w:t>ск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имён прилагательных.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Правописание сложных имён прилагательных.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произношения имён прилагательных, нормы ударения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Орфографический анализ имени прилагательного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Имя числительное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Общее грамматическое значение имени числительного. Синтаксические функции имён числительных.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Разряды имён числительных по значению: количественные (целые, дробные, собирательные), порядковые числительные.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Разряды имён числительных по строению: простые, сложные, составные числительные.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Словообразование имён числительных.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Склонение количественных и порядковых имён числительных.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Правильное образование форм имён числительных.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Правильное употребление собирательных имён числительных.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Морфологический анализ имён числительных.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Правила правописания имён числительных: написание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ь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Орфографический анализ имён числительных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Местоимение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Общее грамматическое значение местоимения. Синтаксические функции местоимений.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Склонение местоимений.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Словообразование местоимений.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Морфологический анализ местоимений.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Правила правописания местоимений: правописание местоимений с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ни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>; слитное, раздельное и дефисное написание местоимений.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Орфографический анализ местоимений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Глагол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Переходные и непереходные глаголы.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Разноспрягаемые глаголы.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Безличные глаголы. Использование личных глаголов в безличном значении.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Изъявительное, условное и повелительное наклонения глагола.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ударения в глагольных формах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словоизменения глаголов.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Видо-временная соотнесённость глагольных форм в тексте.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Морфологический анализ глаголов.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Использование </w:t>
      </w:r>
      <w:r>
        <w:rPr>
          <w:rFonts w:ascii="Times New Roman" w:hAnsi="Times New Roman"/>
          <w:b/>
          <w:i w:val="false"/>
          <w:color w:val="000000"/>
          <w:sz w:val="28"/>
        </w:rPr>
        <w:t>ь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как показателя грамматической формы в повелительном наклонении глагола.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Орфографический анализ глаголов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 как развивающееся явление. Взаимосвязь языка, культуры и истории народа.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Язык и речь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Монолог-описание, монолог-рассуждение, монолог-повествование.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диалога: побуждение к действию, обмен мнениями, запрос информации, сообщение информации.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Текст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Текст как речевое произведение. Основные признаки текста (обобщение).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Структура текста. Абзац.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Способы и средства связи предложений в тексте (обобщение).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Рассуждение как функционально-смысловой тип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Структурные особенности текста-рассуждения.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Функциональные разновидности языка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Публицистический стиль. Сфера употребления, функции, языковые особенности.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Жанры публицистического стиля (репортаж, заметка, интервью).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Употребление языковых средств выразительности в текстах публицистического стиля.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Официально-деловой стиль. Сфера употребления, функции, языковые особенности. Инструкция.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СИСТЕМА ЯЗЫКА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Морфология. Культура речи. Орфография.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Морфология как раздел науки о языке (обобщение).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Причастие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Причастный оборот. Знаки препинания в предложениях с причастным оборотом.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Действительные и страдательные причастия.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Полные и краткие формы страдательных причастий.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>
        <w:rPr>
          <w:rFonts w:ascii="Times New Roman" w:hAnsi="Times New Roman"/>
          <w:b/>
          <w:i w:val="false"/>
          <w:color w:val="000000"/>
          <w:sz w:val="28"/>
        </w:rPr>
        <w:t>висящий — висячий, горящий — горячий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). Ударение в некоторых формах причастий.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Морфологический анализ причастий.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гласных в суффиксах причастий. Правописание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н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нн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суффиксах причастий и отглагольных имён прилагательных.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Слитное и раздельное написание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 причастиями.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Орфографический анализ причастий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Синтаксический и пунктуационный анализ предложений с причастным оборотом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Деепричастие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Деепричастия совершенного и несовершенного вида. Постановка ударения в деепричастиях.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Морфологический анализ деепричастий.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гласных в суффиксах деепричастий. Слитное и раздельное написание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 деепричастиями.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Орфографический анализ деепричастий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Синтаксический и пунктуационный анализ предложений с деепричастным оборотом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Наречие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Общее грамматическое значение наречий. Синтаксические свойства наречий. Роль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Словообразование наречий.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Морфологический анализ наречий.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Правописание наречий: слитное, раздельное, дефисное написание; слитное и раздельное написание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 наречиями; </w:t>
      </w:r>
      <w:r>
        <w:rPr>
          <w:rFonts w:ascii="Times New Roman" w:hAnsi="Times New Roman"/>
          <w:b/>
          <w:i w:val="false"/>
          <w:color w:val="000000"/>
          <w:sz w:val="28"/>
        </w:rPr>
        <w:t>н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нн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наречиях на -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о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(-</w:t>
      </w:r>
      <w:r>
        <w:rPr>
          <w:rFonts w:ascii="Times New Roman" w:hAnsi="Times New Roman"/>
          <w:b/>
          <w:i w:val="false"/>
          <w:color w:val="000000"/>
          <w:sz w:val="28"/>
        </w:rPr>
        <w:t>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>); правописание суффиксов -</w:t>
      </w:r>
      <w:r>
        <w:rPr>
          <w:rFonts w:ascii="Times New Roman" w:hAnsi="Times New Roman"/>
          <w:b/>
          <w:i w:val="false"/>
          <w:color w:val="000000"/>
          <w:sz w:val="28"/>
        </w:rPr>
        <w:t>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-</w:t>
      </w:r>
      <w:r>
        <w:rPr>
          <w:rFonts w:ascii="Times New Roman" w:hAnsi="Times New Roman"/>
          <w:b/>
          <w:i w:val="false"/>
          <w:color w:val="000000"/>
          <w:sz w:val="28"/>
        </w:rPr>
        <w:t>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наречий с приставками </w:t>
      </w:r>
      <w:r>
        <w:rPr>
          <w:rFonts w:ascii="Times New Roman" w:hAnsi="Times New Roman"/>
          <w:b/>
          <w:i w:val="false"/>
          <w:color w:val="000000"/>
          <w:sz w:val="28"/>
        </w:rPr>
        <w:t>из-</w:t>
      </w:r>
      <w:r>
        <w:rPr>
          <w:rFonts w:ascii="Times New Roman" w:hAnsi="Times New Roman"/>
          <w:b w:val="false"/>
          <w:i w:val="false"/>
          <w:color w:val="000000"/>
          <w:sz w:val="28"/>
        </w:rPr>
        <w:t>,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до-</w:t>
      </w:r>
      <w:r>
        <w:rPr>
          <w:rFonts w:ascii="Times New Roman" w:hAnsi="Times New Roman"/>
          <w:b w:val="false"/>
          <w:i w:val="false"/>
          <w:color w:val="000000"/>
          <w:sz w:val="28"/>
        </w:rPr>
        <w:t>,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с-</w:t>
      </w:r>
      <w:r>
        <w:rPr>
          <w:rFonts w:ascii="Times New Roman" w:hAnsi="Times New Roman"/>
          <w:b w:val="false"/>
          <w:i w:val="false"/>
          <w:color w:val="000000"/>
          <w:sz w:val="28"/>
        </w:rPr>
        <w:t>,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в-</w:t>
      </w:r>
      <w:r>
        <w:rPr>
          <w:rFonts w:ascii="Times New Roman" w:hAnsi="Times New Roman"/>
          <w:b w:val="false"/>
          <w:i w:val="false"/>
          <w:color w:val="000000"/>
          <w:sz w:val="28"/>
        </w:rPr>
        <w:t>,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на-</w:t>
      </w:r>
      <w:r>
        <w:rPr>
          <w:rFonts w:ascii="Times New Roman" w:hAnsi="Times New Roman"/>
          <w:b w:val="false"/>
          <w:i w:val="false"/>
          <w:color w:val="000000"/>
          <w:sz w:val="28"/>
        </w:rPr>
        <w:t>,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за-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; употребление </w:t>
      </w:r>
      <w:r>
        <w:rPr>
          <w:rFonts w:ascii="Times New Roman" w:hAnsi="Times New Roman"/>
          <w:b/>
          <w:i w:val="false"/>
          <w:color w:val="000000"/>
          <w:sz w:val="28"/>
        </w:rPr>
        <w:t>ь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после шипящих на конце наречий; правописание суффиксов наречий -</w:t>
      </w:r>
      <w:r>
        <w:rPr>
          <w:rFonts w:ascii="Times New Roman" w:hAnsi="Times New Roman"/>
          <w:b/>
          <w:i w:val="false"/>
          <w:color w:val="000000"/>
          <w:sz w:val="28"/>
        </w:rPr>
        <w:t>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-</w:t>
      </w:r>
      <w:r>
        <w:rPr>
          <w:rFonts w:ascii="Times New Roman" w:hAnsi="Times New Roman"/>
          <w:b/>
          <w:i w:val="false"/>
          <w:color w:val="000000"/>
          <w:sz w:val="28"/>
        </w:rPr>
        <w:t>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после шипящих.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Орфографический анализ наречий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Слова категории состояния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Вопрос о словах категории состояния в системе частей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Служебные части речи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Общая характеристика служебных частей речи. Отличие самостоятельных частей речи от служебных.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Предлог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Предлог как служебная часть речи. Грамматические функции предлогов.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Морфологический анализ предлогов.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Нормы употребления имён существительных и местоимений с предлогами. Правильное использование предлогов </w:t>
      </w:r>
      <w:r>
        <w:rPr>
          <w:rFonts w:ascii="Times New Roman" w:hAnsi="Times New Roman"/>
          <w:b/>
          <w:i w:val="false"/>
          <w:color w:val="000000"/>
          <w:sz w:val="28"/>
        </w:rPr>
        <w:t>из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с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в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на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. Правильное образование предложно-падежных форм с предлогами </w:t>
      </w:r>
      <w:r>
        <w:rPr>
          <w:rFonts w:ascii="Times New Roman" w:hAnsi="Times New Roman"/>
          <w:b/>
          <w:i w:val="false"/>
          <w:color w:val="000000"/>
          <w:sz w:val="28"/>
        </w:rPr>
        <w:t>по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благодаря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согласно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вопреки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наперерез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Правописание производных предлогов.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Союз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Морфологический анализ союзов.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Правописание союзов.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>, связывающим однородные члены и части сложного предложения.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Частица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Разряды частиц по значению и употреблению: формообразующие, отрицательные, модальные.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Морфологический анализ частиц.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Смысловые различия частиц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ни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. Использование частиц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ни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письменной речи. Различение приставки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- и частицы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. Слитное и раздельное написание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 разными частями речи (обобщение). Правописание частиц </w:t>
      </w:r>
      <w:r>
        <w:rPr>
          <w:rFonts w:ascii="Times New Roman" w:hAnsi="Times New Roman"/>
          <w:b/>
          <w:i w:val="false"/>
          <w:color w:val="000000"/>
          <w:sz w:val="28"/>
        </w:rPr>
        <w:t>бы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ли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же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 другими словами. Дефисное написание частиц -</w:t>
      </w:r>
      <w:r>
        <w:rPr>
          <w:rFonts w:ascii="Times New Roman" w:hAnsi="Times New Roman"/>
          <w:b/>
          <w:i w:val="false"/>
          <w:color w:val="000000"/>
          <w:sz w:val="28"/>
        </w:rPr>
        <w:t>то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, -</w:t>
      </w:r>
      <w:r>
        <w:rPr>
          <w:rFonts w:ascii="Times New Roman" w:hAnsi="Times New Roman"/>
          <w:b/>
          <w:i w:val="false"/>
          <w:color w:val="000000"/>
          <w:sz w:val="28"/>
        </w:rPr>
        <w:t>таки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>, -</w:t>
      </w:r>
      <w:r>
        <w:rPr>
          <w:rFonts w:ascii="Times New Roman" w:hAnsi="Times New Roman"/>
          <w:b/>
          <w:i w:val="false"/>
          <w:color w:val="000000"/>
          <w:sz w:val="28"/>
        </w:rPr>
        <w:t>ка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Междометия и звукоподражательные слова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Междометия как особая группа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Морфологический анализ междометий.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Звукоподражательные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Омонимия слов разных частей речи. Грамматическая омонимия. Использование грамматических омонимов в речи.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8 КЛАСС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 в кругу других славянских языков.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 и речь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Монолог-описание, монолог-рассуждение, монолог-повествование; выступление с научным сообщением.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Текст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Текст и его основные признаки.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функционально-смысловых типов речи (повествование, описание, рассуждение).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Функциональные разновидности языка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Официально-деловой стиль. Сфера употребления, функции, языковые особенности.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Жанры официально-делового стиля (заявление, объяснительная записка, автобиография, характеристика).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Научный стиль. Сфера употребления, функции, языковые особенности.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СИСТЕМА ЯЗЫКА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Синтаксис. Культура речи. Пунктуация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Синтаксис как раздел лингвистики.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Словосочетание и предложение как единицы синтаксиса.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Пунктуация. Функции знаков препинания.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Словосочетание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признаки словосочетания.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словосочетаний по морфологическим свойствам главного слова: глагольные, именные, наречные.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Типы подчинительной связи слов в словосочетании: согласование, управление, примыкание.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Синтаксический анализ словосочетаний.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Грамматическая синонимия словосочетаний.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построения словосочетаний.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Предложение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Употребление языковых форм выражения побуждения в побудительных предложениях.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Средства оформления предложения в устной и письменной речи (интонация, логическое ударение, знаки препинания).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предложений по количеству грамматических основ (простые, сложные).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простых предложений по наличию главных членов (двусоставные, односоставные).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предложений по наличию второстепенных членов (распространённые, нераспространённые).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Предложения полные и неполные.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Грамматические, интонационные и пунктуационные особенности предложений со словами </w:t>
      </w:r>
      <w:r>
        <w:rPr>
          <w:rFonts w:ascii="Times New Roman" w:hAnsi="Times New Roman"/>
          <w:b/>
          <w:i w:val="false"/>
          <w:color w:val="000000"/>
          <w:sz w:val="28"/>
        </w:rPr>
        <w:t>да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нет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построения простого предложения, использования инверсии.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Двусоставное предложение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Главные члены предложения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Подлежащее и сказуемое как главные члены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Способы выражения подлежащего.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сказуемого (простое глагольное, составное глагольное, составное именное) и способы его выражения.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Тире между подлежащим и сказуемым.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>
        <w:rPr>
          <w:rFonts w:ascii="Times New Roman" w:hAnsi="Times New Roman"/>
          <w:b/>
          <w:i w:val="false"/>
          <w:color w:val="000000"/>
          <w:sz w:val="28"/>
        </w:rPr>
        <w:t>большинство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меньшинство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, количественными сочетаниями.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Второстепенные члены предложения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Второстепенные члены предложения, их виды.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как второстепенный член предложения. Определения согласованные и несогласованные.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Приложение как особый вид определения.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Дополнение как второстепенный член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Дополнения прямые и косвенные.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Односоставные предложения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Односоставные предложения, их грамматические признаки.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Грамматические различия односоставных предложений и двусоставных неполных предложений.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Синтаксическая синонимия односоставных и двусоставных предложений.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Употребление односоставных предложений в речи.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Простое осложнённое предложение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Предложения с однородными членами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Однородные и неоднородные определения.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Предложения с обобщающими словами при однородных членах.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Нормы построения предложений с однородными членами, связанными двойными союзами </w:t>
      </w:r>
      <w:r>
        <w:rPr>
          <w:rFonts w:ascii="Times New Roman" w:hAnsi="Times New Roman"/>
          <w:b/>
          <w:i w:val="false"/>
          <w:color w:val="000000"/>
          <w:sz w:val="28"/>
        </w:rPr>
        <w:t>не только… но 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как… так 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>
        <w:rPr>
          <w:rFonts w:ascii="Times New Roman" w:hAnsi="Times New Roman"/>
          <w:b/>
          <w:i w:val="false"/>
          <w:color w:val="000000"/>
          <w:sz w:val="28"/>
        </w:rPr>
        <w:t>и... 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или... или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либo... либo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ни... ни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тo... тo</w:t>
      </w:r>
      <w:r>
        <w:rPr>
          <w:rFonts w:ascii="Times New Roman" w:hAnsi="Times New Roman"/>
          <w:b w:val="false"/>
          <w:i w:val="false"/>
          <w:color w:val="000000"/>
          <w:sz w:val="28"/>
        </w:rPr>
        <w:t>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постановки знаков препинания в предложениях с обобщающими словами при однородных членах.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Правила постановки знаков препинания в простом и сложном предложениях с союзом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Предложения с обособленными членами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Уточняющие члены предложения, пояснительные и присоединительные конструкции.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Предложения с обращениями, вводными и вставными конструкциями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Обращение. Основные функции обращения. Распространённое и нераспространённое обращение.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Вводные конструкции.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Вставные конструкции.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Омонимия членов предложения и вводных слов, словосочетаний и предложений.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Синтаксический и пунктуационный анализ простых предложений.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9 КЛАСС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русского языка в Российской Федерации.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 в современном мире.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Язык и речь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Речь устная и письменная, монологическая и диалогическая, полилог (повторение).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речевой деятельности: говорение, письмо, аудирование, чтение (повторение).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аудирования: выборочное, ознакомительное, детальное.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чтения: изучающее, ознакомительное, просмотровое, поисковое.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Подробное, сжатое, выборочное изложение прочитанного или прослушанного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Приёмы работы с учебной книгой, лингвистическими словарями, справочной литературой.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Текст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Информационная переработка текста.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Функциональные разновидности языка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Синтаксис. Культура речи. Пунктуация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Сложное предложение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о сложном предложении (повторение).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Классификация сложных предложений.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Смысловое, структурное и интонационное единство частей сложного предложения.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Сложносочинённое предложение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о сложносочинённом предложении, его строении.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сложносочинённых предложений. Средства связи частей сложносочинённого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Интонационные особенности сложносочинённых предложений с разными смысловыми отношениями между частями.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построения сложносочинённого предложения; правила постановки знаков препинания в сложных предложениях.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Синтаксический и пунктуационный анализ сложносочинённых предложений.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Сложноподчинённое предложение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о сложноподчинённом предложении. Главная и придаточная части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Союзы и союзные слова. Различия подчинительных союзов и союзных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Грамматическая синонимия сложноподчинённых предложений и простых предложений с обособленными членами.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>
        <w:rPr>
          <w:rFonts w:ascii="Times New Roman" w:hAnsi="Times New Roman"/>
          <w:b/>
          <w:i w:val="false"/>
          <w:color w:val="000000"/>
          <w:sz w:val="28"/>
        </w:rPr>
        <w:t>чтобы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союзными словами </w:t>
      </w:r>
      <w:r>
        <w:rPr>
          <w:rFonts w:ascii="Times New Roman" w:hAnsi="Times New Roman"/>
          <w:b/>
          <w:i w:val="false"/>
          <w:color w:val="000000"/>
          <w:sz w:val="28"/>
        </w:rPr>
        <w:t>какой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который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 Типичные грамматические ошибки при построении сложноподчинённых предложений.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постановки знаков препинания в сложноподчинённых предложениях.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Синтаксический и пунктуационный анализ сложноподчинённых предложений.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Бессоюзное сложное предложение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о бессоюзном сложном предложении.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Синтаксический и пунктуационный анализ бессоюзных сложных предложений.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Сложные предложения с разными видами союзной и бессоюзной связи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Типы сложных предложений с разными видами связи.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Синтаксический и пунктуационный анализ сложных предложений с разными видами союзной и бессоюзной связи.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Прямая и косвенная речь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Прямая и косвенная речь. Синонимия предложений с прямой и косвенной речью.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Цитирование. Способы включения цитат в высказывание.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Применение знаний по синтаксису и пунктуации в практике правописания.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</w:p>
    <w:bookmarkStart w:name="block-62398518" w:id="11"/>
    <w:p>
      <w:pPr>
        <w:sectPr>
          <w:pgSz w:w="11906" w:h="16383" w:orient="portrait"/>
        </w:sectPr>
      </w:pPr>
    </w:p>
    <w:bookmarkEnd w:id="11"/>
    <w:bookmarkEnd w:id="10"/>
    <w:bookmarkStart w:name="block-62398514" w:id="12"/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ОБРАЗОВАТЕЛЬНЫЕ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>
        <w:rPr>
          <w:rFonts w:ascii="Times New Roman" w:hAnsi="Times New Roman"/>
          <w:b/>
          <w:i w:val="false"/>
          <w:color w:val="000000"/>
          <w:sz w:val="28"/>
        </w:rPr>
        <w:t>следующие личностные результаты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1) </w:t>
      </w:r>
      <w:r>
        <w:rPr>
          <w:rFonts w:ascii="Times New Roman" w:hAnsi="Times New Roman"/>
          <w:b/>
          <w:i w:val="false"/>
          <w:color w:val="000000"/>
          <w:sz w:val="28"/>
        </w:rPr>
        <w:t>гражданского воспитания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к участию в гуманитарной деятельности (помощь людям, нуждающимся в ней; волонтёрство);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2) </w:t>
      </w:r>
      <w:r>
        <w:rPr>
          <w:rFonts w:ascii="Times New Roman" w:hAnsi="Times New Roman"/>
          <w:b/>
          <w:i w:val="false"/>
          <w:color w:val="000000"/>
          <w:sz w:val="28"/>
        </w:rPr>
        <w:t>патриотического воспитания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3) </w:t>
      </w:r>
      <w:r>
        <w:rPr>
          <w:rFonts w:ascii="Times New Roman" w:hAnsi="Times New Roman"/>
          <w:b/>
          <w:i w:val="false"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4) </w:t>
      </w:r>
      <w:r>
        <w:rPr>
          <w:rFonts w:ascii="Times New Roman" w:hAnsi="Times New Roman"/>
          <w:b/>
          <w:i w:val="false"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5) </w:t>
      </w:r>
      <w:r>
        <w:rPr>
          <w:rFonts w:ascii="Times New Roman" w:hAnsi="Times New Roman"/>
          <w:b/>
          <w:i w:val="false"/>
          <w:color w:val="000000"/>
          <w:sz w:val="28"/>
        </w:rPr>
        <w:t>физического воспитания, формирования культуры здоровья и эмоционального благополучия: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принимать себя и других, не осуждая;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6) </w:t>
      </w:r>
      <w:r>
        <w:rPr>
          <w:rFonts w:ascii="Times New Roman" w:hAnsi="Times New Roman"/>
          <w:b/>
          <w:i w:val="false"/>
          <w:color w:val="000000"/>
          <w:sz w:val="28"/>
        </w:rPr>
        <w:t>трудового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рассказать о своих планах на будущее;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7) </w:t>
      </w:r>
      <w:r>
        <w:rPr>
          <w:rFonts w:ascii="Times New Roman" w:hAnsi="Times New Roman"/>
          <w:b/>
          <w:i w:val="false"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8) </w:t>
      </w:r>
      <w:r>
        <w:rPr>
          <w:rFonts w:ascii="Times New Roman" w:hAnsi="Times New Roman"/>
          <w:b/>
          <w:i w:val="false"/>
          <w:color w:val="000000"/>
          <w:sz w:val="28"/>
        </w:rPr>
        <w:t>ценности научного познания: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9) </w:t>
      </w:r>
      <w:r>
        <w:rPr>
          <w:rFonts w:ascii="Times New Roman" w:hAnsi="Times New Roman"/>
          <w:b/>
          <w:i w:val="false"/>
          <w:color w:val="000000"/>
          <w:sz w:val="28"/>
        </w:rPr>
        <w:t>адаптации обучающегося к изменяющимся условиям социальной и природной среды: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>
        <w:rPr>
          <w:rFonts w:ascii="Times New Roman" w:hAnsi="Times New Roman"/>
          <w:b/>
          <w:i w:val="false"/>
          <w:color w:val="000000"/>
          <w:sz w:val="28"/>
        </w:rPr>
        <w:t>следующие метапредметные результаты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как часть познавательных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характеризовать существенные признаки языковых единиц, языковых явлений и процессов;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дефицит информации текста, необходимой для решения поставленной учебной задачи;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как часть познавательных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вопросы как исследовательский инструмент познания в языковом образовании;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алгоритм действий и использовать его для решения учебных задач;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возможное дальнейшее развитие процессов, событий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i w:val="false"/>
          <w:color w:val="000000"/>
          <w:sz w:val="28"/>
        </w:rPr>
        <w:t>умения работать с информацией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как часть познавательных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эффективно запоминать и систематизировать информацию.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i w:val="false"/>
          <w:color w:val="000000"/>
          <w:sz w:val="28"/>
        </w:rPr>
        <w:t>умения общения как часть коммуникативных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невербальные средства общения, понимать значение социальных знаков;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распознавать предпосылки конфликтных ситуаций и смягчать конфликты, вести переговоры;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i w:val="false"/>
          <w:color w:val="000000"/>
          <w:sz w:val="28"/>
        </w:rPr>
        <w:t>умения самоорганизации как части регулятивных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проблемы для решения в учебных и жизненных ситуациях;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составлять план действий, вносить необходимые коррективы в ходе его реализации;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делать выбор и брать ответственность за решение.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i w:val="false"/>
          <w:color w:val="000000"/>
          <w:sz w:val="28"/>
        </w:rPr>
        <w:t>умения самоконтроля, эмоционального интеллекта как части регулятивных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разными способами самоконтроля (в том числе речевого), самомотивации и рефлексии;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давать адекватную оценку учебной ситуации и предлагать план её изменения;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развивать способность управлять собственными эмоциями и эмоциями других;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осознанно относиться к другому человеку и его мнению;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своё и чужое право на ошибку;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себя и других, не осуждая;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открытость;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невозможность контролировать всё вокруг.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i w:val="false"/>
          <w:color w:val="000000"/>
          <w:sz w:val="28"/>
        </w:rPr>
        <w:t>умения совместной деятельности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обобщать мнения нескольких людей, проявлять готовность руководить, выполнять поручения, подчиняться;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5 КЛАСС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богатство и выразительность русского языка, приводить примеры, свидетельствующие об этом.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Язык и речь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Устно пересказывать прочитанный или прослушанный текст объёмом не менее 100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Текст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смысловой анализ текста, его композиционных особенностей, определять количество микротем и абзацев.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знание основных признаков текста (повествование) в практике его создания.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сообщение на заданную тему в виде презентации.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Функциональные разновидности языка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Система языка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Фонетика. Графика. Орфоэпия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звуки; понимать различие между звуком и буквой, характеризовать систему звуков.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фонетический анализ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знания по фонетике, графике и орфоэпии в практике произношения и правописания слов.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изученные орфограммы.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>
        <w:rPr>
          <w:rFonts w:ascii="Times New Roman" w:hAnsi="Times New Roman"/>
          <w:b/>
          <w:i w:val="false"/>
          <w:color w:val="000000"/>
          <w:sz w:val="28"/>
        </w:rPr>
        <w:t>ъ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Лексикология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однозначные и многозначные слова, различать прямое и переносное значения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тематические группы слов, родовые и видовые понятия.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лексический анализ слов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Морфемика. Орфография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морфему как минимальную значимую единицу языка.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морфемы в слове (корень, приставку, суффикс, окончание), выделять основу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чередование звуков в морфемах (в том числе чередование гласных с нулём звука).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морфемный анализ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>
        <w:rPr>
          <w:rFonts w:ascii="Times New Roman" w:hAnsi="Times New Roman"/>
          <w:b/>
          <w:i w:val="false"/>
          <w:color w:val="000000"/>
          <w:sz w:val="28"/>
        </w:rPr>
        <w:t>ы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после </w:t>
      </w:r>
      <w:r>
        <w:rPr>
          <w:rFonts w:ascii="Times New Roman" w:hAnsi="Times New Roman"/>
          <w:b/>
          <w:i w:val="false"/>
          <w:color w:val="000000"/>
          <w:sz w:val="28"/>
        </w:rPr>
        <w:t>ц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орфографический анализ слов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Уместно использовать слова с суффиксами оценки в собственной речи.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Морфология. Культура речи. Орфография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имена существительные, имена прилагательные, глаголы.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орфографический анализ имён существительных, имён прилагательных, глаголов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знания по морфологии при выполнении языкового анализа различных видов и в речевой практике.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Имя существительное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лексико-грамматические разряды имён существительных.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типы склонения имён существительных, выявлять разносклоняемые и несклоняемые имена существительные.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морфологический анализ имён существительных.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правописания имён существительных: безударных окончаний; </w:t>
      </w:r>
      <w:r>
        <w:rPr>
          <w:rFonts w:ascii="Times New Roman" w:hAnsi="Times New Roman"/>
          <w:b/>
          <w:i w:val="false"/>
          <w:color w:val="000000"/>
          <w:sz w:val="28"/>
        </w:rPr>
        <w:t>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(</w:t>
      </w:r>
      <w:r>
        <w:rPr>
          <w:rFonts w:ascii="Times New Roman" w:hAnsi="Times New Roman"/>
          <w:b/>
          <w:i w:val="false"/>
          <w:color w:val="000000"/>
          <w:sz w:val="28"/>
        </w:rPr>
        <w:t>ё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) после шипящих и </w:t>
      </w:r>
      <w:r>
        <w:rPr>
          <w:rFonts w:ascii="Times New Roman" w:hAnsi="Times New Roman"/>
          <w:b/>
          <w:i w:val="false"/>
          <w:color w:val="000000"/>
          <w:sz w:val="28"/>
        </w:rPr>
        <w:t>ц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суффиксах и окончаниях; суффиксов </w:t>
      </w:r>
      <w:r>
        <w:rPr>
          <w:rFonts w:ascii="Times New Roman" w:hAnsi="Times New Roman"/>
          <w:b/>
          <w:i w:val="false"/>
          <w:color w:val="000000"/>
          <w:sz w:val="28"/>
        </w:rPr>
        <w:t>-чик-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-щик-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-ек-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-ик- (-чик-);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корней с чередованием </w:t>
      </w:r>
      <w:r>
        <w:rPr>
          <w:rFonts w:ascii="Times New Roman" w:hAnsi="Times New Roman"/>
          <w:b/>
          <w:i w:val="false"/>
          <w:color w:val="000000"/>
          <w:sz w:val="28"/>
        </w:rPr>
        <w:t>а </w:t>
      </w:r>
      <w:r>
        <w:rPr>
          <w:rFonts w:ascii="Times New Roman" w:hAnsi="Times New Roman"/>
          <w:b w:val="false"/>
          <w:i w:val="false"/>
          <w:color w:val="000000"/>
          <w:sz w:val="28"/>
        </w:rPr>
        <w:t>//</w:t>
      </w:r>
      <w:r>
        <w:rPr>
          <w:rFonts w:ascii="Times New Roman" w:hAnsi="Times New Roman"/>
          <w:b/>
          <w:i w:val="false"/>
          <w:color w:val="000000"/>
          <w:sz w:val="28"/>
        </w:rPr>
        <w:t> о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: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-лаг-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-лож-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;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-раст-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-ращ-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-рос-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;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-гар-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-гор-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-зар-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-зор-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;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-клан-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-клон-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-скак-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-скоч-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; употребления (неупотребления)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ь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 конце имён существительных после шипящих; слитное и раздельное написание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 именами существительными; правописание собственных имён существительных.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Имя прилагательное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частичный морфологический анализ имён прилагательных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правописания имён прилагательных: безударных окончаний; </w:t>
      </w:r>
      <w:r>
        <w:rPr>
          <w:rFonts w:ascii="Times New Roman" w:hAnsi="Times New Roman"/>
          <w:b/>
          <w:i w:val="false"/>
          <w:color w:val="000000"/>
          <w:sz w:val="28"/>
        </w:rPr>
        <w:t>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после шипящих и </w:t>
      </w:r>
      <w:r>
        <w:rPr>
          <w:rFonts w:ascii="Times New Roman" w:hAnsi="Times New Roman"/>
          <w:b/>
          <w:i w:val="false"/>
          <w:color w:val="000000"/>
          <w:sz w:val="28"/>
        </w:rPr>
        <w:t>ц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 именами прилагательными.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Глагол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глаголы совершенного и несовершенного вида, возвратные и невозвратные.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спряжение глагола, уметь спрягать глаголы.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частичный морфологический анализ глаголов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нормы словоизменения глаголов, постановки ударения в глагольных формах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правописания глаголов: корней с чередованием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//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; использования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ь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после шипящих как показателя грамматической формы в инфинитиве, в форме 2-го лица единственного числа; </w:t>
      </w:r>
      <w:r>
        <w:rPr>
          <w:rFonts w:ascii="Times New Roman" w:hAnsi="Times New Roman"/>
          <w:b/>
          <w:i w:val="false"/>
          <w:color w:val="000000"/>
          <w:sz w:val="28"/>
        </w:rPr>
        <w:t>-тся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-ться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глаголах; суффиксов </w:t>
      </w:r>
      <w:r>
        <w:rPr>
          <w:rFonts w:ascii="Times New Roman" w:hAnsi="Times New Roman"/>
          <w:b/>
          <w:i w:val="false"/>
          <w:color w:val="000000"/>
          <w:sz w:val="28"/>
        </w:rPr>
        <w:t>-ова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– -</w:t>
      </w:r>
      <w:r>
        <w:rPr>
          <w:rFonts w:ascii="Times New Roman" w:hAnsi="Times New Roman"/>
          <w:b/>
          <w:i w:val="false"/>
          <w:color w:val="000000"/>
          <w:sz w:val="28"/>
        </w:rPr>
        <w:t>ева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-,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-ыва-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– </w:t>
      </w:r>
      <w:r>
        <w:rPr>
          <w:rFonts w:ascii="Times New Roman" w:hAnsi="Times New Roman"/>
          <w:b/>
          <w:i w:val="false"/>
          <w:color w:val="000000"/>
          <w:sz w:val="28"/>
        </w:rPr>
        <w:t>-ива-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; личных окончаний глагола, гласной перед суффиксом </w:t>
      </w:r>
      <w:r>
        <w:rPr>
          <w:rFonts w:ascii="Times New Roman" w:hAnsi="Times New Roman"/>
          <w:b/>
          <w:i w:val="false"/>
          <w:color w:val="000000"/>
          <w:sz w:val="28"/>
        </w:rPr>
        <w:t>-л-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формах прошедшего времени глагола; слитного и раздельного написания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 глаголами.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Синтаксис. Культура речи. Пунктуация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союзами </w:t>
      </w:r>
      <w:r>
        <w:rPr>
          <w:rFonts w:ascii="Times New Roman" w:hAnsi="Times New Roman"/>
          <w:b/>
          <w:i w:val="false"/>
          <w:color w:val="000000"/>
          <w:sz w:val="28"/>
        </w:rPr>
        <w:t>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однако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зато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да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(в значении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), </w:t>
      </w:r>
      <w:r>
        <w:rPr>
          <w:rFonts w:ascii="Times New Roman" w:hAnsi="Times New Roman"/>
          <w:b/>
          <w:i w:val="false"/>
          <w:color w:val="000000"/>
          <w:sz w:val="28"/>
        </w:rPr>
        <w:t>да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(в значении </w:t>
      </w:r>
      <w:r>
        <w:rPr>
          <w:rFonts w:ascii="Times New Roman" w:hAnsi="Times New Roman"/>
          <w:b/>
          <w:i w:val="false"/>
          <w:color w:val="000000"/>
          <w:sz w:val="28"/>
        </w:rPr>
        <w:t>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однако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зато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да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>; оформлять на письме диалог.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пунктуационный анализ предложения (в рамках изученного).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6 КЛАСС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русском литературном языке.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Язык и речь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диалоге (побуждение к действию, обмен мнениями) объёмом не менее 4 реплик.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Устно пересказывать прочитанный или прослушанный текст объёмом не менее 110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Текст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смысловой анализ текста, его композиционных особенностей, определять количество микротем и абзацев.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сообщение на заданную тему в виде презентации.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Редактировать собственные тексты с опорой на знание норм современного русского литературного языка.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Функциональные разновидности языка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СИСТЕМА ЯЗЫКА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Лексикология. Культура речи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Словообразование. Культура речи. Орфография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формообразующие и словообразующие морфемы в слове; выделять производящую основу.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правописания сложных и сложносокращённых слов; правила правописания корня </w:t>
      </w:r>
      <w:r>
        <w:rPr>
          <w:rFonts w:ascii="Times New Roman" w:hAnsi="Times New Roman"/>
          <w:b/>
          <w:i w:val="false"/>
          <w:color w:val="000000"/>
          <w:sz w:val="28"/>
        </w:rPr>
        <w:t>-кас-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-кос-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 чередованием </w:t>
      </w:r>
      <w:r>
        <w:rPr>
          <w:rFonts w:ascii="Times New Roman" w:hAnsi="Times New Roman"/>
          <w:b/>
          <w:i w:val="false"/>
          <w:color w:val="000000"/>
          <w:sz w:val="28"/>
        </w:rPr>
        <w:t>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// </w:t>
      </w:r>
      <w:r>
        <w:rPr>
          <w:rFonts w:ascii="Times New Roman" w:hAnsi="Times New Roman"/>
          <w:b/>
          <w:i w:val="false"/>
          <w:color w:val="000000"/>
          <w:sz w:val="28"/>
        </w:rPr>
        <w:t>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гласных в приставках </w:t>
      </w:r>
      <w:r>
        <w:rPr>
          <w:rFonts w:ascii="Times New Roman" w:hAnsi="Times New Roman"/>
          <w:b/>
          <w:i w:val="false"/>
          <w:color w:val="000000"/>
          <w:sz w:val="28"/>
        </w:rPr>
        <w:t>пре-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при-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Морфология. Культура речи. Орфография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особенности словообразования имён существительных.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слитного и дефисного написания </w:t>
      </w:r>
      <w:r>
        <w:rPr>
          <w:rFonts w:ascii="Times New Roman" w:hAnsi="Times New Roman"/>
          <w:b/>
          <w:i w:val="false"/>
          <w:color w:val="000000"/>
          <w:sz w:val="28"/>
        </w:rPr>
        <w:t>пол-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полу-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со словами.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нормы произношения, постановки ударения (в рамках изученного), словоизменения имён существительных.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>
        <w:rPr>
          <w:rFonts w:ascii="Times New Roman" w:hAnsi="Times New Roman"/>
          <w:b/>
          <w:i w:val="false"/>
          <w:color w:val="000000"/>
          <w:sz w:val="28"/>
        </w:rPr>
        <w:t>н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нн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именах прилагательных, суффиксов </w:t>
      </w:r>
      <w:r>
        <w:rPr>
          <w:rFonts w:ascii="Times New Roman" w:hAnsi="Times New Roman"/>
          <w:b/>
          <w:i w:val="false"/>
          <w:color w:val="000000"/>
          <w:sz w:val="28"/>
        </w:rPr>
        <w:t>-к-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-ск-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имён прилагательных, сложных имён прилагательных.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>
        <w:rPr>
          <w:rFonts w:ascii="Times New Roman" w:hAnsi="Times New Roman"/>
          <w:b/>
          <w:i w:val="false"/>
          <w:color w:val="000000"/>
          <w:sz w:val="28"/>
        </w:rPr>
        <w:t>ь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ни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>, слитного, раздельного и дефисного написания местоимений.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правописания </w:t>
      </w:r>
      <w:r>
        <w:rPr>
          <w:rFonts w:ascii="Times New Roman" w:hAnsi="Times New Roman"/>
          <w:b/>
          <w:i w:val="false"/>
          <w:color w:val="000000"/>
          <w:sz w:val="28"/>
        </w:rPr>
        <w:t>ь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формах глагола повелительного наклонения.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языке как развивающемся явлении.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взаимосвязь языка, культуры и истории народа (приводить примеры).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Язык и речь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различными видами диалога: диалог – запрос информации, диалог – сообщение информации.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Устно пересказывать прослушанный или прочитанный текст объёмом не менее 120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Текст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смысловой анализ текста, его композиционных особенностей, определять количество микротем и абзацев.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лексические и грамматические средства связи предложений и частей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сообщение на заданную тему в виде презентации.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Функциональные разновидности языка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нормами построения текстов публицистического стиля.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Система языка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грамматические словари и справочники в речевой практике.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Морфология. Культура речи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Причастие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морфологический, орфографический анализ причастий, применять это умение в речевой практике.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словосочетания с причастием в роли зависимого слова, конструировать причастные обороты.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Уместно использовать причастия в речи, различать созвучные причастия и имена прилагательные (</w:t>
      </w:r>
      <w:r>
        <w:rPr>
          <w:rFonts w:ascii="Times New Roman" w:hAnsi="Times New Roman"/>
          <w:b/>
          <w:i w:val="false"/>
          <w:color w:val="000000"/>
          <w:sz w:val="28"/>
        </w:rPr>
        <w:t>висящий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— </w:t>
      </w:r>
      <w:r>
        <w:rPr>
          <w:rFonts w:ascii="Times New Roman" w:hAnsi="Times New Roman"/>
          <w:b/>
          <w:i w:val="false"/>
          <w:color w:val="000000"/>
          <w:sz w:val="28"/>
        </w:rPr>
        <w:t>висячий,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горящий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— </w:t>
      </w:r>
      <w:r>
        <w:rPr>
          <w:rFonts w:ascii="Times New Roman" w:hAnsi="Times New Roman"/>
          <w:b/>
          <w:i w:val="false"/>
          <w:color w:val="000000"/>
          <w:sz w:val="28"/>
        </w:rPr>
        <w:t>горячий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>
        <w:rPr>
          <w:rFonts w:ascii="Times New Roman" w:hAnsi="Times New Roman"/>
          <w:b/>
          <w:i w:val="false"/>
          <w:color w:val="000000"/>
          <w:sz w:val="28"/>
        </w:rPr>
        <w:t>н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нн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причастиях и отглагольных именах прилагательных, написания гласной перед суффиксом -</w:t>
      </w:r>
      <w:r>
        <w:rPr>
          <w:rFonts w:ascii="Times New Roman" w:hAnsi="Times New Roman"/>
          <w:b/>
          <w:i w:val="false"/>
          <w:color w:val="000000"/>
          <w:sz w:val="28"/>
        </w:rPr>
        <w:t>вш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 действительных причастий прошедшего времени, перед суффиксом -</w:t>
      </w:r>
      <w:r>
        <w:rPr>
          <w:rFonts w:ascii="Times New Roman" w:hAnsi="Times New Roman"/>
          <w:b/>
          <w:i w:val="false"/>
          <w:color w:val="000000"/>
          <w:sz w:val="28"/>
        </w:rPr>
        <w:t>нн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- страдательных причастий прошедшего времени, написания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 причастиями.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расставлять знаки препинания в предложениях с причастным оборотом.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синтаксический и пунктуационный анализ предложений с причастным оборотом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Деепричастие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признаки глагола и наречия в деепричастии, синтаксическую функцию деепричастия.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деепричастия совершенного и несовершенного вида.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морфологический, орфографический анализ деепричастий, применять это умение в речевой практике.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Конструировать деепричастный оборот, определять роль деепричастия в предложении.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Уместно использовать деепричастия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ставить ударение в деепричастиях.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Применять правила написания гласных в суффиксах деепричастий, правила слитного и раздельного написания </w:t>
      </w:r>
      <w:r>
        <w:rPr>
          <w:rFonts w:ascii="Times New Roman" w:hAnsi="Times New Roman"/>
          <w:b/>
          <w:i w:val="false"/>
          <w:color w:val="000000"/>
          <w:sz w:val="28"/>
        </w:rPr>
        <w:t>не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 деепричастиями.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строить предложения с одиночными деепричастиями и деепричастными оборотами.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расставлять знаки препинания в предложениях с одиночным деепричастием и деепричастным оборотом.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Наречие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нормы образования степеней сравнения наречий, произношения наречий, постановки в них ударения.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Применять правила слитного, раздельного и дефисного написания наречий; написания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н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 </w:t>
      </w:r>
      <w:r>
        <w:rPr>
          <w:rFonts w:ascii="Times New Roman" w:hAnsi="Times New Roman"/>
          <w:b/>
          <w:i w:val="false"/>
          <w:color w:val="000000"/>
          <w:sz w:val="28"/>
        </w:rPr>
        <w:t>нн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наречиях на </w:t>
      </w:r>
      <w:r>
        <w:rPr>
          <w:rFonts w:ascii="Times New Roman" w:hAnsi="Times New Roman"/>
          <w:b/>
          <w:i w:val="false"/>
          <w:color w:val="000000"/>
          <w:sz w:val="28"/>
        </w:rPr>
        <w:t>-о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-е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; написания суффиксов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-а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-о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наречий с приставками </w:t>
      </w:r>
      <w:r>
        <w:rPr>
          <w:rFonts w:ascii="Times New Roman" w:hAnsi="Times New Roman"/>
          <w:b/>
          <w:i w:val="false"/>
          <w:color w:val="000000"/>
          <w:sz w:val="28"/>
        </w:rPr>
        <w:t>из-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до-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с-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в-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на-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за-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; употребления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ь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на конце наречий после шипящих; написания суффиксов наречий -</w:t>
      </w:r>
      <w:r>
        <w:rPr>
          <w:rFonts w:ascii="Times New Roman" w:hAnsi="Times New Roman"/>
          <w:b/>
          <w:i w:val="false"/>
          <w:color w:val="000000"/>
          <w:sz w:val="28"/>
        </w:rPr>
        <w:t>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-</w:t>
      </w:r>
      <w:r>
        <w:rPr>
          <w:rFonts w:ascii="Times New Roman" w:hAnsi="Times New Roman"/>
          <w:b/>
          <w:i w:val="false"/>
          <w:color w:val="000000"/>
          <w:sz w:val="28"/>
        </w:rPr>
        <w:t>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после шипящих; написания </w:t>
      </w:r>
      <w:r>
        <w:rPr>
          <w:rFonts w:ascii="Times New Roman" w:hAnsi="Times New Roman"/>
          <w:b/>
          <w:i w:val="false"/>
          <w:color w:val="000000"/>
          <w:sz w:val="28"/>
        </w:rPr>
        <w:t>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приставках </w:t>
      </w:r>
      <w:r>
        <w:rPr>
          <w:rFonts w:ascii="Times New Roman" w:hAnsi="Times New Roman"/>
          <w:b/>
          <w:i w:val="false"/>
          <w:color w:val="000000"/>
          <w:sz w:val="28"/>
        </w:rPr>
        <w:t>не-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ни-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наречий; слитного и раздельного написания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не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с наречиями.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Слова категории состояния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Служебные части речи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Давать общую характеристику служебных частей речи, объяснять их отличия от самостоятельных частей речи.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Предлог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нормы употребления имён существительных и местоимений с предлогами, предлогов </w:t>
      </w:r>
      <w:r>
        <w:rPr>
          <w:rFonts w:ascii="Times New Roman" w:hAnsi="Times New Roman"/>
          <w:b/>
          <w:i w:val="false"/>
          <w:color w:val="000000"/>
          <w:sz w:val="28"/>
        </w:rPr>
        <w:t>из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с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в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на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составе словосочетаний, правила правописания производных предлогов.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Союз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>
        <w:rPr>
          <w:rFonts w:ascii="Times New Roman" w:hAnsi="Times New Roman"/>
          <w:b/>
          <w:i w:val="false"/>
          <w:color w:val="000000"/>
          <w:sz w:val="28"/>
        </w:rPr>
        <w:t>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морфологический анализ союзов, применять это умение в речевой практике.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Частица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морфологический анализ частиц, применять это умение в речевой практике.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Междометия и звукоподражательные слова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морфологический анализ междометий, применять это умение в речевой практике.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пунктуационные правила оформления предложений с междометиями.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грамматические омонимы.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8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русском языке как одном из славянских языков.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Язык и речь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Устно пересказывать прочитанный или прослушанный текст объёмом не менее 140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Текст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сообщение на заданную тему в виде презентации.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Функциональные разновидности языка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Система языка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Cинтаксис. Культура речи. Пунктуация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синтаксисе как разделе лингвистики.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словосочетание и предложение как единицы синтаксиса.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функции знаков препинания.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Словосочетание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нормы построения словосочетаний.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Предложение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>
        <w:rPr>
          <w:rFonts w:ascii="Times New Roman" w:hAnsi="Times New Roman"/>
          <w:b/>
          <w:i w:val="false"/>
          <w:color w:val="000000"/>
          <w:sz w:val="28"/>
        </w:rPr>
        <w:t>большинство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</w:t>
      </w:r>
      <w:r>
        <w:rPr>
          <w:rFonts w:ascii="Times New Roman" w:hAnsi="Times New Roman"/>
          <w:b/>
          <w:i w:val="false"/>
          <w:color w:val="000000"/>
          <w:sz w:val="28"/>
        </w:rPr>
        <w:t>меньшинство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, количественными сочетаниями. Применять нормы постановки тире между подлежащим и сказуемым.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>
        <w:rPr>
          <w:rFonts w:ascii="Times New Roman" w:hAnsi="Times New Roman"/>
          <w:b/>
          <w:i w:val="false"/>
          <w:color w:val="000000"/>
          <w:sz w:val="28"/>
        </w:rPr>
        <w:t>да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нет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Применять нормы построения предложений с однородными членами, связанными двойными союзами </w:t>
      </w:r>
      <w:r>
        <w:rPr>
          <w:rFonts w:ascii="Times New Roman" w:hAnsi="Times New Roman"/>
          <w:b/>
          <w:i w:val="false"/>
          <w:color w:val="000000"/>
          <w:sz w:val="28"/>
        </w:rPr>
        <w:t>не только… но 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 w:hAnsi="Times New Roman"/>
          <w:b/>
          <w:i w:val="false"/>
          <w:color w:val="000000"/>
          <w:sz w:val="28"/>
        </w:rPr>
        <w:t>как… так 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>
        <w:rPr>
          <w:rFonts w:ascii="Times New Roman" w:hAnsi="Times New Roman"/>
          <w:b/>
          <w:i w:val="false"/>
          <w:color w:val="000000"/>
          <w:sz w:val="28"/>
        </w:rPr>
        <w:t>и... и, или... или, либo... либo, ни... ни, тo... тo</w:t>
      </w:r>
      <w:r>
        <w:rPr>
          <w:rFonts w:ascii="Times New Roman" w:hAnsi="Times New Roman"/>
          <w:b w:val="false"/>
          <w:i w:val="false"/>
          <w:color w:val="000000"/>
          <w:sz w:val="28"/>
        </w:rPr>
        <w:t>); правила постановки знаков препинания в предложениях с обобщающим словом при однородных членах.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сложные предложения, конструкции с чужой речью (в рамках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9 КЛАСС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Язык и речь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Устно пересказывать прочитанный или прослушанный текст объёмом не менее 150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Текст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принадлежность текста к функционально-смысловому типу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содержание текста по заголовку, ключевым словам, зачину или концовке.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отличительные признаки текстов разных жанров.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сообщение на заданную тему в виде презентации.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Функциональные разновидности языка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тезисы, конспект, писать рецензию, реферат.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Система языка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Cинтаксис. Культура речи. Пунктуация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Сложносочинённое предложение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основные средства синтаксической связи между частями сложного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особенности употребления сложносочинённых предложений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основные нормы построения сложносочинённого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синтаксический и пунктуационный анализ сложносочинённых предложений.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правила постановки знаков препинания в сложносочинённых предложениях.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Сложноподчинённое предложение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подчинительные союзы и союзные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однородное, неоднородное и последовательное подчинение придаточных частей.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основные нормы построения сложноподчинённого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особенности употребления сложноподчинённых предложений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синтаксический и пунктуационный анализ сложноподчинённых предложений.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нормы построения сложноподчинённых предложений и правила постановки знаков препинания в них.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Бессоюзное сложное предложение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основные грамматические нормы построения бессоюзного сложного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особенности употребления бессоюзных сложных предложений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синтаксический и пунктуационный анализ бессоюзных сложных предложений.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Сложные предложения с разными видами союзной и бессоюзной связи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типы сложных предложений с разными видами связи.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основные нормы построения сложных предложений с разными видами связи.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Употреблять сложные предложения с разными видами связи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синтаксический и пунктуационный анализ сложных предложений с разными видами связи.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правила постановки знаков препинания в сложных предложениях с разными видами связи.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Прямая и косвенная речь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прямую и косвенную речь; выявлять синонимию предложений с прямой и косвенной речью.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цитировать и применять разные способы включения цитат в высказывание.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основные нормы построения предложений с прямой и косвенной речью, при цитировании.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правила постановки знаков препинания в предложениях с прямой и косвенной речью, при цитировании.</w:t>
      </w:r>
    </w:p>
    <w:p>
      <w:pPr>
        <w:spacing w:before="0" w:after="0"/>
        <w:ind w:left="120"/>
        <w:jc w:val="left"/>
      </w:pPr>
    </w:p>
    <w:bookmarkStart w:name="block-62398514" w:id="13"/>
    <w:p>
      <w:pPr>
        <w:sectPr>
          <w:pgSz w:w="11906" w:h="16383" w:orient="portrait"/>
        </w:sectPr>
      </w:pPr>
    </w:p>
    <w:bookmarkEnd w:id="13"/>
    <w:bookmarkEnd w:id="12"/>
    <w:bookmarkStart w:name="block-62398515" w:id="14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9"/>
        <w:gridCol w:w="2560"/>
        <w:gridCol w:w="1421"/>
        <w:gridCol w:w="2456"/>
        <w:gridCol w:w="2579"/>
        <w:gridCol w:w="3849"/>
      </w:tblGrid>
      <w:tr>
        <w:trPr>
          <w:trHeight w:val="300" w:hRule="atLeast"/>
          <w:trHeight w:val="144" w:hRule="atLeast"/>
        </w:trPr>
        <w:tc>
          <w:tcPr>
            <w:tcW w:w="51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81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Общие сведения о языке</w:t>
            </w:r>
          </w:p>
        </w:tc>
      </w:tr>
      <w:tr>
        <w:trPr>
          <w:trHeight w:val="136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Язык и речь</w:t>
            </w:r>
          </w:p>
        </w:tc>
      </w:tr>
      <w:tr>
        <w:trPr>
          <w:trHeight w:val="136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и речь. Монолог. Диалог. Полилог. Виды речевой деятельности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Текст</w:t>
            </w:r>
          </w:p>
        </w:tc>
      </w:tr>
      <w:tr>
        <w:trPr>
          <w:trHeight w:val="5130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и его основные признаки.Композиционная структура текста. Функционально-смысловые типы речи. Повествование как тип речи. 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109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46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Система языка</w:t>
            </w:r>
          </w:p>
        </w:tc>
      </w:tr>
      <w:tr>
        <w:trPr>
          <w:trHeight w:val="109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Синтаксис. Культура речи. Пунктуация</w:t>
            </w:r>
          </w:p>
        </w:tc>
      </w:tr>
      <w:tr>
        <w:trPr>
          <w:trHeight w:val="136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 и пунктуация как разделы лингвистики. Словосочетание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Морфология. Культура речи. Орфография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https://m.edsoo.ru/7f413034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 </w:t>
            </w: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64"/>
        <w:gridCol w:w="3360"/>
        <w:gridCol w:w="1299"/>
        <w:gridCol w:w="2315"/>
        <w:gridCol w:w="2447"/>
        <w:gridCol w:w="3509"/>
      </w:tblGrid>
      <w:tr>
        <w:trPr>
          <w:trHeight w:val="300" w:hRule="atLeast"/>
          <w:trHeight w:val="144" w:hRule="atLeast"/>
        </w:trPr>
        <w:tc>
          <w:tcPr>
            <w:tcW w:w="46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69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Общие сведения о языке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Язык и речь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речи. Монолог и диалог. Их разновидности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Текст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описания. Смысловой анализ текста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136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Лексикология. Культура речи</w:t>
            </w:r>
          </w:p>
        </w:tc>
      </w:tr>
      <w:tr>
        <w:trPr>
          <w:trHeight w:val="109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25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Словообразование. Культура речи. Орфография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Морфология. Культура речи. Орфография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 в русском языке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https://m.edsoo.ru/7f414452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204 </w:t>
            </w:r>
          </w:p>
        </w:tc>
        <w:tc>
          <w:tcPr>
            <w:tcW w:w="16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33 </w:t>
            </w:r>
          </w:p>
        </w:tc>
        <w:tc>
          <w:tcPr>
            <w:tcW w:w="2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98"/>
        <w:gridCol w:w="3200"/>
        <w:gridCol w:w="1303"/>
        <w:gridCol w:w="2320"/>
        <w:gridCol w:w="2452"/>
        <w:gridCol w:w="3521"/>
      </w:tblGrid>
      <w:tr>
        <w:trPr>
          <w:trHeight w:val="300" w:hRule="atLeast"/>
          <w:trHeight w:val="144" w:hRule="atLeast"/>
        </w:trPr>
        <w:tc>
          <w:tcPr>
            <w:tcW w:w="55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52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3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Общие сведения о языке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Язык и речь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Текст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Система языка. Морфология. Культура речи. Орфорграфия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Причастие как особая форма глагола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Деепричастие как особая форма глагола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1110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9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https://m.edsoo.ru/7f4159f6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136 </w:t>
            </w:r>
          </w:p>
        </w:tc>
        <w:tc>
          <w:tcPr>
            <w:tcW w:w="16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37 </w:t>
            </w:r>
          </w:p>
        </w:tc>
        <w:tc>
          <w:tcPr>
            <w:tcW w:w="246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03"/>
        <w:gridCol w:w="2880"/>
        <w:gridCol w:w="1372"/>
        <w:gridCol w:w="2400"/>
        <w:gridCol w:w="2526"/>
        <w:gridCol w:w="3713"/>
      </w:tblGrid>
      <w:tr>
        <w:trPr>
          <w:trHeight w:val="300" w:hRule="atLeast"/>
          <w:trHeight w:val="144" w:hRule="atLeast"/>
        </w:trPr>
        <w:tc>
          <w:tcPr>
            <w:tcW w:w="4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1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Общие сведения о языке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Язык и речь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речи. Монолог и диалог. Их разновидности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Текст</w:t>
            </w:r>
          </w:p>
        </w:tc>
      </w:tr>
      <w:tr>
        <w:trPr>
          <w:trHeight w:val="229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190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Система языка. Синтаксис. Культура речи. Пунктуация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Система языка. Словосочетание</w:t>
            </w:r>
          </w:p>
        </w:tc>
      </w:tr>
      <w:tr>
        <w:trPr>
          <w:trHeight w:val="271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Словосочетание и его признаки. Виды словосочетаний по морфологическим свойствам главного слова. Типы подчинительной связи в словосочетании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Система языка. Предложение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и его основные признаки. Виды предложений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2250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обособленными членами. Виды обособленных членов предложения. 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https://m.edsoo.ru/7f417922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102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03"/>
        <w:gridCol w:w="2880"/>
        <w:gridCol w:w="1372"/>
        <w:gridCol w:w="2400"/>
        <w:gridCol w:w="2526"/>
        <w:gridCol w:w="3713"/>
      </w:tblGrid>
      <w:tr>
        <w:trPr>
          <w:trHeight w:val="300" w:hRule="atLeast"/>
          <w:trHeight w:val="144" w:hRule="atLeast"/>
        </w:trPr>
        <w:tc>
          <w:tcPr>
            <w:tcW w:w="4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1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Общие сведения о языке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русского языка в Российской Федерации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https://m.edsoo.ru/7f419b78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https://m.edsoo.ru/7f419b78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Язык и речь</w:t>
            </w:r>
          </w:p>
        </w:tc>
      </w:tr>
      <w:tr>
        <w:trPr>
          <w:trHeight w:val="2940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Речь устная и письменная, монологическая и диалогическая (повторение). Виды речевой деятельности: аудирование, чтение, говорение, письмо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https://m.edsoo.ru/7f419b78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Текст</w:t>
            </w:r>
          </w:p>
        </w:tc>
      </w:tr>
      <w:tr>
        <w:trPr>
          <w:trHeight w:val="2970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и его признаки (обобщение). Функционально-смысловые типы речи (обобщение). 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https://m.edsoo.ru/7f419b78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271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https://m.edsoo.ru/7f419b78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https://m.edsoo.ru/7f419b78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Система языка. Синтаксис. Культура речи. Пунктуация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https://m.edsoo.ru/7f419b78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https://m.edsoo.ru/7f419b78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https://m.edsoo.ru/7f419b78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https://m.edsoo.ru/7f419b78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https://m.edsoo.ru/7f419b78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Прямая и косвенная речь. Цитирование</w:t>
            </w:r>
          </w:p>
        </w:tc>
        <w:tc>
          <w:tcPr>
            <w:tcW w:w="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https://m.edsoo.ru/7f419b78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https://m.edsoo.ru/7f419b78</w:t>
              </w:r>
            </w:hyperlink>
          </w:p>
        </w:tc>
      </w:tr>
      <w:tr>
        <w:trPr>
          <w:trHeight w:val="139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https://m.edsoo.ru/7f419b78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102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2398515" w:id="15"/>
    <w:p>
      <w:pPr>
        <w:sectPr>
          <w:pgSz w:w="16383" w:h="11906" w:orient="landscape"/>
        </w:sectPr>
      </w:pPr>
    </w:p>
    <w:bookmarkEnd w:id="15"/>
    <w:bookmarkEnd w:id="14"/>
    <w:bookmarkStart w:name="block-62398516" w:id="16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55"/>
        <w:gridCol w:w="2960"/>
        <w:gridCol w:w="1151"/>
        <w:gridCol w:w="2142"/>
        <w:gridCol w:w="2287"/>
        <w:gridCol w:w="1616"/>
        <w:gridCol w:w="2783"/>
      </w:tblGrid>
      <w:tr>
        <w:trPr>
          <w:trHeight w:val="300" w:hRule="atLeast"/>
          <w:trHeight w:val="144" w:hRule="atLeast"/>
        </w:trPr>
        <w:tc>
          <w:tcPr>
            <w:tcW w:w="45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25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Лингвистика как наука о языке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https://m.edsoo.ru/fa251ffa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https://m.edsoo.ru/fa252126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https://m.edsoo.ru/fa252252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https://m.edsoo.ru/fa2523b0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https://m.edsoo.ru/fa252522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Синтаксис (повторение изученного в начальной школе)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https://m.edsoo.ru/fa2526f8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9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https://m.edsoo.ru/fa25286a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https://m.edsoo.ru/fa252ea0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https://m.edsoo.ru/fa252b4e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https://m.edsoo.ru/fa253350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и его основные признаки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https://m.edsoo.ru/fa2534cc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Средства связи предложений и частей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https://m.edsoo.ru/fa25362a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Повествование как тип речи. Рассказ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https://m.edsoo.ru/fa253a30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Повествование как тип речи. Рассказ.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https://m.edsoo.ru/fa253bac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https://m.edsoo.ru/fa254002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текста: простой и сложный план текста.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Согласные звуки и обозначающие их буквы. Глухие и звонкие согласные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https://m.edsoo.ru/fa25491c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согласных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https://m.edsoo.ru/fa256ed8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согласных в корне слова. Типы орфограмм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Согласные звуки и обозначающие их буквы. Твёрдые и мягкие согласные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звуки и обозначающие их буквы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https://m.edsoo.ru/fa254ad4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гласных в корне слова. Типы орфограмм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https://m.edsoo.ru/fa254d36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https://m.edsoo.ru/fa254ebc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 «Фонетика, графика, орфоэпия», «Орфография»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https://m.edsoo.ru/fa25674e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https://m.edsoo.ru/fa256898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https://m.edsoo.ru/fa2569ce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https://m.edsoo.ru/fa256afa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https://m.edsoo.ru/fa256c26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https://m.edsoo.ru/fa256d5c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https://m.edsoo.ru/fa257130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приставок на -з (-с)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https://m.edsoo.ru/fa257464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ы-и после приставок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https://m.edsoo.ru/fa2575f4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ы-и после ц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https://m.edsoo.ru/fa25772a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https://m.edsoo.ru/fa2578ba</w:t>
              </w:r>
            </w:hyperlink>
          </w:p>
        </w:tc>
      </w:tr>
      <w:tr>
        <w:trPr>
          <w:trHeight w:val="129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Практикум по теме «Морфемика. Орфография»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«Морфемика. Орфография»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https://m.edsoo.ru/fa2553d0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https://m.edsoo.ru/fa2554fc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https://m.edsoo.ru/fa25568c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https://m.edsoo.ru/fa2558ee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https://m.edsoo.ru/fa255b5a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https://m.edsoo.ru/fa255ce0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https://m.edsoo.ru/fa255e16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https://m.edsoo.ru/fa25632a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"Лексикология"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https://m.edsoo.ru/fa2565a0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https://m.edsoo.ru/fa25e5de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https://m.edsoo.ru/fa25e778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– основная единица речевого общения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https://m.edsoo.ru/fa25ea52</w:t>
              </w:r>
            </w:hyperlink>
          </w:p>
        </w:tc>
      </w:tr>
      <w:tr>
        <w:trPr>
          <w:trHeight w:val="91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https://m.edsoo.ru/fa25ebce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Смысловые и интонационные особенности повествовательных, вопросительных, побудительных, восклицательных и невосклицательных предложений. Интонация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https://m.edsoo.ru/fa25eda4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https://m.edsoo.ru/fa25ef0c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https://m.edsoo.ru/fa25f402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https://m.edsoo.ru/fa25f57e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https://m.edsoo.ru/fa25f6e6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https://m.edsoo.ru/fa25fb78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https://m.edsoo.ru/fa25fce0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https://m.edsoo.ru/fa25ffb0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https://m.edsoo.ru/fa25fe52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4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https://m.edsoo.ru/fa260190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https://m.edsoo.ru/fa2605c8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https://m.edsoo.ru/fa260744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https://m.edsoo.ru/fa2608a2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https://m.edsoo.ru/fa260a8c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https://m.edsoo.ru/fa260c12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https://m.edsoo.ru/fa260d5c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«Синтаксис и пунктуация»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«Синтаксис и пунктуация».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https://m.edsoo.ru/fa260e88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https://m.edsoo.ru/fa257a04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Самостоятельные и служебные части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https://m.edsoo.ru/fa257b30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https://m.edsoo.ru/fa25803a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https://m.edsoo.ru/fa2583d2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https://m.edsoo.ru/fa25829c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https://m.edsoo.ru/fa258580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https://m.edsoo.ru/fa2586b6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https://m.edsoo.ru/fa2587e2</w:t>
              </w:r>
            </w:hyperlink>
          </w:p>
        </w:tc>
      </w:tr>
      <w:tr>
        <w:trPr>
          <w:trHeight w:val="19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Буквы Е и И в падежных окончаниях имён существительных.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https://m.edsoo.ru/fa258918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https://m.edsoo.ru/fa258bde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https://m.edsoo.ru/fa258d28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https://m.edsoo.ru/fa258fe4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https://m.edsoo.ru/fa25939a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https://m.edsoo.ru/fa259246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https://m.edsoo.ru/fa259110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https://m.edsoo.ru/fa2595ca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https://m.edsoo.ru/fa2598a4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корней с чередованием а // о: -гар- — -гор-, -зар- — -зор-.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корней с чередованием а // о: -лаг- — -лож-, -раст- — -ращ- — -рос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https://m.edsoo.ru/fa25976e</w:t>
              </w:r>
            </w:hyperlink>
          </w:p>
        </w:tc>
      </w:tr>
      <w:tr>
        <w:trPr>
          <w:trHeight w:val="23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корней с чередованием а // о: -лаг- — -лож--раст- — -ращ- — -рос.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https://m.edsoo.ru/fa2599d0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https://m.edsoo.ru/fa259afc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https://m.edsoo.ru/fa259c1e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имен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https://m.edsoo.ru/fa25a114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https://m.edsoo.ru/fa25abe6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https://m.edsoo.ru/fa25a27c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https://m.edsoo.ru/fa25a5ce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https://m.edsoo.ru/fa25b1b8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https://m.edsoo.ru/fa25ad6c</w:t>
              </w:r>
            </w:hyperlink>
          </w:p>
        </w:tc>
      </w:tr>
      <w:tr>
        <w:trPr>
          <w:trHeight w:val="17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Буквы О и Е после шипящих и Ц в суффиксах имен прилагательных.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https://m.edsoo.ru/fa25aede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https://m.edsoo.ru/fa25b046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по теме «Имя прилагательное»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по теме «Имя прилагательное».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https://m.edsoo.ru/fa25b398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https://m.edsoo.ru/fa25b514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Инфинитив и его грамматические свойства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https://m.edsoo.ru/fa25b686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https://m.edsoo.ru/fa25b7ee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https://m.edsoo.ru/fa25b960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https://m.edsoo.ru/fa25bb9a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 на тему / Всероссийская проверочная работа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https://m.edsoo.ru/fa25c1ee</w:t>
              </w:r>
            </w:hyperlink>
          </w:p>
        </w:tc>
      </w:tr>
      <w:tr>
        <w:trPr>
          <w:trHeight w:val="11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глаголов по лицам и числам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https://m.edsoo.ru/fa25c98c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глаголов по лицам и числам. Спряжение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https://m.edsoo.ru/fa25cb58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глаголов по лицам и числам. Типы спряжения глагола (обобщение)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https://m.edsoo.ru/fa25ccd4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личных окончаний глаголов.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https://m.edsoo.ru/fa25ce32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https://m.edsoo.ru/fa25d44a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https://m.edsoo.ru/fa25d116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корней с чередованием е//и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https://m.edsoo.ru/fa25e0ca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https://m.edsoo.ru/fa25e228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https://m.edsoo.ru/fa25d90e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гласной перед суффиксом -л- в формах прошедшего времени глагола. Практикум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https://m.edsoo.ru/fa25db02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https://m.edsoo.ru/fa25dc74</w:t>
              </w:r>
            </w:hyperlink>
          </w:p>
        </w:tc>
      </w:tr>
      <w:tr>
        <w:trPr>
          <w:trHeight w:val="88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https://m.edsoo.ru/fa25e430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 за курс 5 класса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https://m.edsoo.ru/fa261608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https://m.edsoo.ru/fa2610f4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https://m.edsoo.ru/fa261284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https://m.edsoo.ru/fa2614e6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21"/>
        <w:gridCol w:w="3360"/>
        <w:gridCol w:w="1082"/>
        <w:gridCol w:w="2062"/>
        <w:gridCol w:w="2213"/>
        <w:gridCol w:w="1553"/>
        <w:gridCol w:w="2703"/>
      </w:tblGrid>
      <w:tr>
        <w:trPr>
          <w:trHeight w:val="300" w:hRule="atLeast"/>
          <w:trHeight w:val="144" w:hRule="atLeast"/>
        </w:trPr>
        <w:tc>
          <w:tcPr>
            <w:tcW w:w="43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69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https://m.edsoo.ru/fa261734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https://m.edsoo.ru/fa2618c4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https://m.edsoo.ru/fa2619f0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https://m.edsoo.ru/fa261b12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https://m.edsoo.ru/fa261c34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https://m.edsoo.ru/fa261dc4</w:t>
              </w:r>
            </w:hyperlink>
          </w:p>
        </w:tc>
      </w:tr>
      <w:tr>
        <w:trPr>
          <w:trHeight w:val="1830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https://m.edsoo.ru/fa261ef0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https://m.edsoo.ru/fa262030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Слитное и раздельное написание не с глаголами, 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https://m.edsoo.ru/fa26215c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https://m.edsoo.ru/fa262288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речи. Монолог и диалог. Монолог-описание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https://m.edsoo.ru/fa2623f0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https://m.edsoo.ru/fa26251c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https://m.edsoo.ru/fa26263e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https://m.edsoo.ru/fa2627a6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https://m.edsoo.ru/fa262990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https://m.edsoo.ru/fa262af8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https://m.edsoo.ru/fa26341c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Простой и сложный план текста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https://m.edsoo.ru/fa263584</w:t>
              </w:r>
            </w:hyperlink>
          </w:p>
        </w:tc>
      </w:tr>
      <w:tr>
        <w:trPr>
          <w:trHeight w:val="11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Назывной и вопросный план текста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https://m.edsoo.ru/fa263868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https://m.edsoo.ru/fa2639da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описания как типа речи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https://m.edsoo.ru/fa264006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https://m.edsoo.ru/fa263d22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функционально-смысловых типов речи. Обобщение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функционально-смысловых типов речи.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Официально-деловой стиль и его жанры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https://m.edsoo.ru/fa26506e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https://m.edsoo.ru/fa264f06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https://m.edsoo.ru/fa2651cc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Научный стиль и его жанры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https://m.edsoo.ru/fa26565e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https://m.edsoo.ru/fa26538e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https://m.edsoo.ru/fa2657c6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Словарная статья. Требования к составлению словарной статьи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https://m.edsoo.ru/fa26599c</w:t>
              </w:r>
            </w:hyperlink>
          </w:p>
        </w:tc>
      </w:tr>
      <w:tr>
        <w:trPr>
          <w:trHeight w:val="157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обобщение по темам "Текст", "Функциональные разновидности языка".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https://m.edsoo.ru/fa2679c2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https://m.edsoo.ru/fa266108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https://m.edsoo.ru/fa2682d2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Лексические средства выразительности. Метафора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https://m.edsoo.ru/fa268480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https://m.edsoo.ru/fa2662f2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https://m.edsoo.ru/fa266108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https://m.edsoo.ru/fa2662f2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 русского языка с точки зрения её активного и пассивного словоупотребления. Архаизмы, историзмы, неологизмы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https://m.edsoo.ru/fa26645a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https://m.edsoo.ru/fa2668c4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https://m.edsoo.ru/fa2671e8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https://m.edsoo.ru/fa2674d6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https://m.edsoo.ru/fa2676ca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https://m.edsoo.ru/fa267850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https://m.edsoo.ru/fa267b34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Фразеологизмы. Их признаки и значение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https://m.edsoo.ru/fa267ca6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Сочинение-описание природы и местности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https://m.edsoo.ru/fa26461e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Фразеологизмы и их роль в тексте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"Лексикология. Культура речи".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"Лексикология. Культура речи"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https://m.edsoo.ru/fa2687c8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https://m.edsoo.ru/fa268944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https://m.edsoo.ru/fa2695d8</w:t>
              </w:r>
            </w:hyperlink>
          </w:p>
        </w:tc>
      </w:tr>
      <w:tr>
        <w:trPr>
          <w:trHeight w:val="157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способы образования слов в русском языке. Виды морфем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https://m.edsoo.ru/fa26984e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способы образования слов в русском языке. Сложные и сложносокращённые слова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https://m.edsoo.ru/fa269a38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https://m.edsoo.ru/fa269d1c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https://m.edsoo.ru/fa26a03c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https://m.edsoo.ru/fa26a320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Морфемный и словообразовательный анализ слов.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https://m.edsoo.ru/fa26a4e2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приставок ПРЕ/ПРИ.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Систематизация и обобщение по теме "Словообразование. Культура речи. Орфография"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Систематизация и обобщение по теме "Словообразование. Культура речи. Орфография".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70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"Словообразование. Культура речи. Орфография"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https://m.edsoo.ru/fa26a9ba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https://m.edsoo.ru/fa26ac4e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https://m.edsoo.ru/fa26adde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https://m.edsoo.ru/fa26af46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https://m.edsoo.ru/fa26b284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https://m.edsoo.ru/fa26b3f6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https://m.edsoo.ru/fa26b568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https://m.edsoo.ru/fa26ba04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https://m.edsoo.ru/fa26416e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Практикум. Описание помещения (интерьера)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https://m.edsoo.ru/fa26bb80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https://m.edsoo.ru/fa26bf2c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1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имён прилагательных по значению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имён прилагательных по значению. Качественные прилагательные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https://m.edsoo.ru/fa26c0b2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имён прилагательных по значению. Относительные прилагательные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https://m.edsoo.ru/fa26c2e2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имён прилагательных по значению. Притяжательные прилагательные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https://m.edsoo.ru/fa26c4ea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https://m.edsoo.ru/fa26c68e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https://m.edsoo.ru/fa26c83c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Сжатое изложение. Смысловой анализ текста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https://m.edsoo.ru/fa26cb7a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https://m.edsoo.ru/fa26cce2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н и нн в именах прилагательных (закрепление).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https://m.edsoo.ru/fa26ce4a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https://m.edsoo.ru/fa26cfbc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суффиксов -к- и -ск- имен прилагательных.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7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https://m.edsoo.ru/fa26d1f6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сложных имен прилагательных (закрепление).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https://m.edsoo.ru/fa26d336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изученного по теме «Имя прилагательное».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https://m.edsoo.ru/fa26d5e8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https://m.edsoo.ru/fa26d70a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https://m.edsoo.ru/fa26d854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https://m.edsoo.ru/fa26d994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имен числительных по строению: простые, сложные, составные.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Разряды имен числительных по значению. Количественные числительные 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https://m.edsoo.ru/fa26dac0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имен числительных по значению. Порядковые числительные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https://m.edsoo.ru/fa26dd40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https://m.edsoo.ru/fa26dfa2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https://m.edsoo.ru/fa26e0ce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https://m.edsoo.ru/fa26e25e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https://m.edsoo.ru/fa26e4c0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https://m.edsoo.ru/fa26e5f6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https://m.edsoo.ru/fa26e7ea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https://m.edsoo.ru/fa26ea7e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https://m.edsoo.ru/fa26ebbe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https://m.edsoo.ru/fa26edda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https://m.edsoo.ru/fa26f03c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https://m.edsoo.ru/fa26f65e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изученного по теме «Имя числительное».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https://m.edsoo.ru/fa26f780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Повторение по теме «Имя числительное» 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https://m.edsoo.ru/fa26f91a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https://m.edsoo.ru/fa26fa46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https://m.edsoo.ru/fa26fc94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70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https://m.edsoo.ru/fa26ff46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https://m.edsoo.ru/fa270072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https://m.edsoo.ru/fa27019e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https://m.edsoo.ru/fa27032e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https://m.edsoo.ru/fa270464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https://m.edsoo.ru/fa27082e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https://m.edsoo.ru/fa2709dc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https://m.edsoo.ru/fa270b44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https://m.edsoo.ru/fa270e1e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по теме "Местоимение".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https://m.edsoo.ru/fa270f86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https://m.edsoo.ru/fa271166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 (обобщение изученного в 5 классе).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https://m.edsoo.ru/fa2712ce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https://m.edsoo.ru/fa271436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Переходные и непереходные глаголы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https://m.edsoo.ru/fa2715a8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https://m.edsoo.ru/fa271774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https://m.edsoo.ru/fa271d14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https://m.edsoo.ru/fa271ec2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https://m.edsoo.ru/fa272020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Безличные глаголы. Использование личных глаголов в безличном значении.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https://m.edsoo.ru/fa272354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https://m.edsoo.ru/fa272548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https://m.edsoo.ru/fa2726d8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https://m.edsoo.ru/fa2728b8</w:t>
              </w:r>
            </w:hyperlink>
          </w:p>
        </w:tc>
      </w:tr>
      <w:tr>
        <w:trPr>
          <w:trHeight w:val="130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https://m.edsoo.ru/fa272ba6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https://m.edsoo.ru/fa272d0e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https://m.edsoo.ru/fa27365a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https://m.edsoo.ru/fa273312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образования форм повелительного наклонения глагола (закрепление).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https://m.edsoo.ru/fa2734f2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по теме «Наклонения глагола»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https://m.edsoo.ru/fa272ec6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https://m.edsoo.ru/fa273f6a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Видо-временная соотнесенность глагольных форм в тексте.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https://m.edsoo.ru/fa2740c8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https://m.edsoo.ru/fa27423a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https://m.edsoo.ru/fa264a56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Сочинение-описание действий / Всероссийская проверочная работа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https://m.edsoo.ru/fa2748b6</w:t>
              </w:r>
            </w:hyperlink>
          </w:p>
        </w:tc>
      </w:tr>
      <w:tr>
        <w:trPr>
          <w:trHeight w:val="1560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https://m.edsoo.ru/fa274a5a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"Глагол"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https://m.edsoo.ru/fa2753d8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https://m.edsoo.ru/fa275086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https://m.edsoo.ru/fa27525c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https://m.edsoo.ru/fa275540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https://m.edsoo.ru/fa2758c4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4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204 </w:t>
            </w:r>
          </w:p>
        </w:tc>
        <w:tc>
          <w:tcPr>
            <w:tcW w:w="1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34"/>
        <w:gridCol w:w="3200"/>
        <w:gridCol w:w="1110"/>
        <w:gridCol w:w="2095"/>
        <w:gridCol w:w="2242"/>
        <w:gridCol w:w="1578"/>
        <w:gridCol w:w="2735"/>
      </w:tblGrid>
      <w:tr>
        <w:trPr>
          <w:trHeight w:val="300" w:hRule="atLeast"/>
          <w:trHeight w:val="144" w:hRule="atLeast"/>
        </w:trPr>
        <w:tc>
          <w:tcPr>
            <w:tcW w:w="44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52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https://m.edsoo.ru/fa275a2c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Орфография. Правописание гласных в корне слова (повторение изученного в 5-6 классах)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https://m.edsoo.ru/fa275e00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Орфография. Правописание приставок в слове (повторение изученного в 5-6 классах)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Морфология. Имя существительное, имя прилагательное, имя числительное. Правописание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https://m.edsoo.ru/fa2760da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работа/диктант с грамматическим заданием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https://m.edsoo.ru/fa27640e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https://m.edsoo.ru/fa27659e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https://m.edsoo.ru/fa2766fc</w:t>
              </w:r>
            </w:hyperlink>
          </w:p>
        </w:tc>
      </w:tr>
      <w:tr>
        <w:trPr>
          <w:trHeight w:val="870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https://m.edsoo.ru/fa276d96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https://m.edsoo.ru/fa276a4e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Рассуждение как функционально-смысловой тип речи.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https://m.edsoo.ru/fa276c06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https://m.edsoo.ru/fa2775f2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https://m.edsoo.ru/fa27771e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https://m.edsoo.ru/fa277976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https://m.edsoo.ru/fa277bf6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жанры делового стиля. Инструкция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https://m.edsoo.ru/fa278042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https://m.edsoo.ru/fa2781aa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https://m.edsoo.ru/fa2782d6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https://m.edsoo.ru/fa27840c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https://m.edsoo.ru/fa27893e</w:t>
              </w:r>
            </w:hyperlink>
          </w:p>
        </w:tc>
      </w:tr>
      <w:tr>
        <w:trPr>
          <w:trHeight w:val="1110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https://m.edsoo.ru/fa278b96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Полные и краткие формы причастий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https://m.edsoo.ru/fa278cc2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Причастия настоящего и прошедшего времени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Образование действительных причастий настоящего и прошедшего времени.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https://m.edsoo.ru/fa278fc4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https://m.edsoo.ru/fa2790f0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Образование страдательных причастий настоящего и прошедшего времени.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https://m.edsoo.ru/fa27921c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https://m.edsoo.ru/fa2796b8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гласных перед н и нн в полных и кратких страдательных причастиях.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87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https://m.edsoo.ru/fa279942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https://m.edsoo.ru/fa279564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https://m.edsoo.ru/fa278a74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https://m.edsoo.ru/fa279bae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https://m.edsoo.ru/fa279d98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"Причастие как особая форма глагола".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https://m.edsoo.ru/fa279ec4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https://m.edsoo.ru/fa279ffa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https://m.edsoo.ru/fa27a11c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https://m.edsoo.ru/fa27a356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https://m.edsoo.ru/fa27a7ca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https://m.edsoo.ru/fa27a694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https://m.edsoo.ru/fa27b03a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Деепричастия совершенного и несовершенного вида.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Деепричастия совершенного и несовершенного вида в тексте. Подготовка к сочинению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https://m.edsoo.ru/fa27aec8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и пунктуационный анализ предложений с деепричастным оборотом.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https://m.edsoo.ru/fa27abf8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"Деепричастие как особая форма глагола". Нормы употребления деепричастий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https://m.edsoo.ru/fa27b792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"Деепричастие как особая форма глагола".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https://m.edsoo.ru/fa27b8f0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https://m.edsoo.ru/fa27ba62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наречий по значению.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https://m.edsoo.ru/fa27c3d6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3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https://m.edsoo.ru/fa27c6ba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https://m.edsoo.ru/fa27ca02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Слитное и раздельное написание не с наречиями на -о (-е).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Дефис между частями слова в наречиях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https://m.edsoo.ru/fa27cb6a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https://m.edsoo.ru/fa27cd90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Слитное и раздельное написание наречий, образованных от существительных и количественных числительных.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Одна и две буквы н в наречиях на -о (-е)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https://m.edsoo.ru/fa27d088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Одна и две буквы н в наречиях на -о (-е).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Буквы о и е после шипящих на конце наречий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https://m.edsoo.ru/fa27d5a6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Буквы о и е после шипящих на конце наречий.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Буквы о и а на конце наречий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https://m.edsoo.ru/fa27d83a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Буквы о и а на конце наречий.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после шипящих на конце наречий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https://m.edsoo.ru/fa27d9c0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после шипящих на конце наречий.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https://m.edsoo.ru/fa27dc36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https://m.edsoo.ru/fa27dd9e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https://m.edsoo.ru/fa27df1a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 категории состояния и наречия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https://m.edsoo.ru/fa27e262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Служебные части речи в русском языке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https://m.edsoo.ru/fa27e5b4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https://m.edsoo.ru/fa27e866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https://m.edsoo.ru/fa27edf2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https://m.edsoo.ru/fa27ef3c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https://m.edsoo.ru/fa27eb0e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Предлоги простые и составные.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https://m.edsoo.ru/fa27ec44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https://m.edsoo.ru/fa27f19e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https://m.edsoo.ru/fa27f450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предлогов в речи.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https://m.edsoo.ru/fa27f586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https://m.edsoo.ru/fa27f6b2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https://m.edsoo.ru/fa27f978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https://m.edsoo.ru/fa27faa4</w:t>
              </w:r>
            </w:hyperlink>
          </w:p>
        </w:tc>
      </w:tr>
      <w:tr>
        <w:trPr>
          <w:trHeight w:val="91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https://m.edsoo.ru/fa27fbd0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https://m.edsoo.ru/fa27fd60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https://m.edsoo.ru/fa27fe82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https://m.edsoo.ru/fa2803b4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https://m.edsoo.ru/fa2804ea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https://m.edsoo.ru/fba94310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Союзы в простых и сложных предложениях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https://m.edsoo.ru/fa280634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https://m.edsoo.ru/fba948f6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https://m.edsoo.ru/fba94d6a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https://m.edsoo.ru/fba9510c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https://m.edsoo.ru/fba95a26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https://m.edsoo.ru/fba95918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Разграничение частиц не и ни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https://m.edsoo.ru/fba9562a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Разграничение частиц не и ни.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https://m.edsoo.ru/fba95b3e</w:t>
              </w:r>
            </w:hyperlink>
          </w:p>
        </w:tc>
      </w:tr>
      <w:tr>
        <w:trPr>
          <w:trHeight w:val="8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https://m.edsoo.ru/fba95d6e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https://m.edsoo.ru/fba95e86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«Служебные части речи».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https://m.edsoo.ru/fba9612e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https://m.edsoo.ru/fba96516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Междометия и звукоподражательные слова в разговорной и художественной речи.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https://m.edsoo.ru/fba96340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https://m.edsoo.ru/fba9696c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Омонимия слов разных частей речи. Практикум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итоговая работа за курс 7 класса / Всероссийская проверочная работа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https://m.edsoo.ru/fba97c0e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https://m.edsoo.ru/fba9702e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32"/>
        <w:gridCol w:w="3227"/>
        <w:gridCol w:w="1105"/>
        <w:gridCol w:w="2089"/>
        <w:gridCol w:w="2237"/>
        <w:gridCol w:w="1574"/>
        <w:gridCol w:w="2730"/>
      </w:tblGrid>
      <w:tr>
        <w:trPr>
          <w:trHeight w:val="300" w:hRule="atLeast"/>
          <w:trHeight w:val="144" w:hRule="atLeast"/>
        </w:trPr>
        <w:tc>
          <w:tcPr>
            <w:tcW w:w="44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54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https://m.edsoo.ru/fba97dee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https://m.edsoo.ru/fba97f9c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Слитное и раздельное написание не и ни с разными частями речи.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https://m.edsoo.ru/fba98208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https://m.edsoo.ru/fba98492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Слитное, дефисное и раздельное написание наречий, производных предлогов, союзов и частиц.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https://m.edsoo.ru/fba98686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https://m.edsoo.ru/fba9882a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https://m.edsoo.ru/fba98c3a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https://m.edsoo.ru/fba98e2e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https://m.edsoo.ru/fba99270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Средства и способы связи предложений в тексте.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3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Функциональные разновидности современного русского языка. Научный стиль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https://m.edsoo.ru/fba99ad6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https://m.edsoo.ru/fba99f9a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https://m.edsoo.ru/fba99c0c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https://m.edsoo.ru/fba98ff0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https://m.edsoo.ru/fba9a81e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https://m.edsoo.ru/fba9a9a4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Словосочетание, его структура и виды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https://m.edsoo.ru/fba9ab34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https://m.edsoo.ru/fba9ae72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Типы связи в словосочетании (согласование, управление, примыкание).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https://m.edsoo.ru/fba9b228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60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https://m.edsoo.ru/fba9b53e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 и по эмоциональной окраске.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https://m.edsoo.ru/fba9b6e2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https://m.edsoo.ru/fba9b87c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https://m.edsoo.ru/fba9ba0c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https://m.edsoo.ru/fba9bb88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полные и неполные.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https://m.edsoo.ru/fba9bdae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https://m.edsoo.ru/fba9bf5c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Сказуемое и способы его выражения. Простое глагольное сказуемое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https://m.edsoo.ru/fba9c286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https://m.edsoo.ru/fba9c42a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Тире между подлежащим и сказуемым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https://m.edsoo.ru/fba9c5b0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https://m.edsoo.ru/fba9c736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https://m.edsoo.ru/fba9c966</w:t>
              </w:r>
            </w:hyperlink>
          </w:p>
        </w:tc>
      </w:tr>
      <w:tr>
        <w:trPr>
          <w:trHeight w:val="88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https://m.edsoo.ru/fba9caec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Приложение как особый вид определения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https://m.edsoo.ru/fba9d1cc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Дополнение как второстепенный член предложения. Дополнения прямые и косвенные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https://m.edsoo.ru/fba9d44c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Дополнение как второстепенный член предложения. Практикум.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https://m.edsoo.ru/fba9d564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Обстоятельство как второстепенный член предложения. Виды обстоятельств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https://m.edsoo.ru/fba9d672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Обстоятельство как второстепенный член предложения.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https://m.edsoo.ru/fba9d794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https://m.edsoo.ru/fba9e068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https://m.edsoo.ru/fba9e248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https://m.edsoo.ru/fba9e392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https://m.edsoo.ru/fba9e4be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https://m.edsoo.ru/fba9e5cc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https://m.edsoo.ru/fba9e73e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https://m.edsoo.ru/fba9ecd4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https://m.edsoo.ru/fba9e860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https://m.edsoo.ru/fba9e98c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https://m.edsoo.ru/fba9edf6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простом осложнённом предложении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об однородных членах предложения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связи однородных членов предложения и знаки препинания между ними.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https://m.edsoo.ru/fba9f1de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https://m.edsoo.ru/fba9f2f6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Обобщающие слова при однородных членах предложения.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https://m.edsoo.ru/fba9f418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«Предложения с однородными членами».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https://m.edsoo.ru/fba9fc10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https://m.edsoo.ru/fba9ff30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обособленных членов предложения: обособленные определения. Правила обособления согласованных определений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https://m.edsoo.ru/fbaa0052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https://m.edsoo.ru/fbaa035e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https://m.edsoo.ru/fbaa05a2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https://m.edsoo.ru/fbaa070a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https://m.edsoo.ru/fbaa0818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https://m.edsoo.ru/fbaa0a48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https://m.edsoo.ru/fbaa0b60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Обособление уточняющих и присоединительных членов предложения.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https://m.edsoo.ru/fbaa0c8c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https://m.edsoo.ru/fbaa1268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«Предложения с обособленными членами».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темам "Предложения с однородными членами", "Обособленные члены предложения" / Всероссийская проверочная работа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https://m.edsoo.ru/fbaa13e4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https://m.edsoo.ru/fbaa154c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https://m.edsoo.ru/fbaa1664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https://m.edsoo.ru/fbaa17c2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https://m.edsoo.ru/fbaa1b82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https://m.edsoo.ru/fbaa1e84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https://m.edsoo.ru/fbaa210e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https://m.edsoo.ru/fbaa223a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вводными и вставными конструкциями, обращениями и междометиями.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https://m.edsoo.ru/fbaa235c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https://m.edsoo.ru/fbaa2474</w:t>
              </w:r>
            </w:hyperlink>
          </w:p>
        </w:tc>
      </w:tr>
      <w:tr>
        <w:trPr>
          <w:trHeight w:val="187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«Предложения с обращениями, вводными и вставными конструкциями».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https://m.edsoo.ru/fbaa2a96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Типы связи слов в словосочетании. Культура речи.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Виды односоставных предложений. Культура речи.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Однородные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Обособленные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https://m.edsoo.ru/fbaa26a4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102 </w:t>
            </w:r>
          </w:p>
        </w:tc>
        <w:tc>
          <w:tcPr>
            <w:tcW w:w="14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1"/>
        <w:gridCol w:w="3120"/>
        <w:gridCol w:w="1124"/>
        <w:gridCol w:w="2110"/>
        <w:gridCol w:w="2257"/>
        <w:gridCol w:w="1591"/>
        <w:gridCol w:w="2751"/>
      </w:tblGrid>
      <w:tr>
        <w:trPr>
          <w:trHeight w:val="300" w:hRule="atLeast"/>
          <w:trHeight w:val="144" w:hRule="atLeast"/>
        </w:trPr>
        <w:tc>
          <w:tcPr>
            <w:tcW w:w="44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43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https://m.edsoo.ru/fbaa2bae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https://m.edsoo.ru/fbaa2cc6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https://m.edsoo.ru/fbaa2de8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https://m.edsoo.ru/fbaa2f00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https://m.edsoo.ru/fbaa300e</w:t>
              </w:r>
            </w:hyperlink>
          </w:p>
        </w:tc>
      </w:tr>
      <w:tr>
        <w:trPr>
          <w:trHeight w:val="1140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https://m.edsoo.ru/fbaa3f9a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https://m.edsoo.ru/fbaa415c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https://m.edsoo.ru/fbaa4346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https://m.edsoo.ru/fbaa4472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речевой деятельности: говорение, письмо, слушание, чтение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https://m.edsoo.ru/fbaa459e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речевой деятельности. Виды чтения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https://m.edsoo.ru/fbaa47ce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https://m.edsoo.ru/fbaa48f0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https://m.edsoo.ru/fbaa51f6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https://m.edsoo.ru/fbaa4cec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https://m.edsoo.ru/fbaa4cec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https://m.edsoo.ru/fbaa4f30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https://m.edsoo.ru/fbaa5430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https://m.edsoo.ru/fbaa558e</w:t>
              </w:r>
            </w:hyperlink>
          </w:p>
        </w:tc>
      </w:tr>
      <w:tr>
        <w:trPr>
          <w:trHeight w:val="115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https://m.edsoo.ru/fbaa57e6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https://m.edsoo.ru/fbaa5b42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научного текста.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https://m.edsoo.ru/fbaa5c96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https://m.edsoo.ru/fbaa782a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https://m.edsoo.ru/fbaa5dae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https://m.edsoo.ru/fbaa610a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https://m.edsoo.ru/fbaa63bc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сложносочинённых предложений. Смысловые отношения между частями сложносочинённого предложения.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https://m.edsoo.ru/fbaa69a2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сложносочинённых предложениях. Пунктуационный анализ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сложносочинённых предложениях.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https://m.edsoo.ru/fbaa6d12</w:t>
              </w:r>
            </w:hyperlink>
          </w:p>
        </w:tc>
      </w:tr>
      <w:tr>
        <w:trPr>
          <w:trHeight w:val="175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https://m.edsoo.ru/fbaa71b8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и пунктуационный анализ сложносочинённого предложения.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https://m.edsoo.ru/fbaa64d4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https://m.edsoo.ru/fbaa6b46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https://m.edsoo.ru/fbaa738e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https://m.edsoo.ru/fbaa750a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https://m.edsoo.ru/fbaa76a4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https://m.edsoo.ru/fbaa90e4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https://m.edsoo.ru/fbaa7b5e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https://m.edsoo.ru/fbaa7d16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придаточными определительными.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8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https://m.edsoo.ru/fbaa7ea6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придаточными изъяснительными.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https://m.edsoo.ru/fbaa813a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https://m.edsoo.ru/fbaa82c0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https://m.edsoo.ru/fbaa8400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https://m.edsoo.ru/fbaa8518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https://m.edsoo.ru/fbaa8770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https://m.edsoo.ru/fbaa887e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https://m.edsoo.ru/fbaa898c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https://m.edsoo.ru/fbaa8b26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https://m.edsoo.ru/fbaa8d6a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https://m.edsoo.ru/fbaa8e8c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https://m.edsoo.ru/fbaa8fae</w:t>
              </w:r>
            </w:hyperlink>
          </w:p>
        </w:tc>
      </w:tr>
      <w:tr>
        <w:trPr>
          <w:trHeight w:val="20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https://m.edsoo.ru/fbaa92f6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https://m.edsoo.ru/fbaa949a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https://m.edsoo.ru/fbaa95a8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https://m.edsoo.ru/fbaa99a4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https://m.edsoo.ru/fbaa9b16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употребления сложноподчинённых предложений в речи.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"Сложноподчинённое предложение"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https://m.edsoo.ru/fbaa9c38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бессоюзном сложном предложении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https://m.edsoo.ru/fbaa9d50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https://m.edsoo.ru/fbaa9e5e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1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https://m.edsoo.ru/fbaaa23c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Запятая и точка с запятой в бессоюзном сложном предложении.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https://m.edsoo.ru/fbaaa354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https://m.edsoo.ru/fbaaa476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Двоеточие в бессоюзном сложном предложении.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https://m.edsoo.ru/fbaaa584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https://m.edsoo.ru/fbaaa7a0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Тире в бессоюзном сложном предложении.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https://m.edsoo.ru/fbaaa926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https://m.edsoo.ru/fbaaac78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и пунктуационный анализ бессоюзного сложного предложения.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https://m.edsoo.ru/fbaaad86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https://m.edsoo.ru/fbaaa016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бессоюзных сложных предложений в речи.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https://m.edsoo.ru/fbaaab60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https://m.edsoo.ru/fbaaae94</w:t>
              </w:r>
            </w:hyperlink>
          </w:p>
        </w:tc>
      </w:tr>
      <w:tr>
        <w:trPr>
          <w:trHeight w:val="160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«Бессоюзное сложное предложение».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https://m.edsoo.ru/fbaaaa52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https://m.edsoo.ru/fbaaafc0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https://m.edsoo.ru/fbaab5d8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https://m.edsoo.ru/fbaab0d8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постановки знаков препинания в сложных предложениях с разными видами связи.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https://m.edsoo.ru/fbaab3b2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"Сложные предложения с разными видами союзной и бессоюзной связи".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https://m.edsoo.ru/fbaab934</w:t>
              </w:r>
            </w:hyperlink>
          </w:p>
        </w:tc>
      </w:tr>
      <w:tr>
        <w:trPr>
          <w:trHeight w:val="100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https://m.edsoo.ru/fbaaba4c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Цитаты. Знаки препинания при цитировании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https://m.edsoo.ru/fbaabdda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темы «Прямая и косвенная речь». Практикум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https://m.edsoo.ru/fbaabef2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Правописание НЕ со словами разных частей речи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https://m.edsoo.ru/fbaac00a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https://m.edsoo.ru/fbaac12c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https://m.edsoo.ru/fbaac24e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https://m.edsoo.ru/fbaac370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102 </w:t>
            </w:r>
          </w:p>
        </w:tc>
        <w:tc>
          <w:tcPr>
            <w:tcW w:w="14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2398516" w:id="17"/>
    <w:p>
      <w:pPr>
        <w:sectPr>
          <w:pgSz w:w="16383" w:h="11906" w:orient="landscape"/>
        </w:sectPr>
      </w:pPr>
    </w:p>
    <w:bookmarkEnd w:id="17"/>
    <w:bookmarkEnd w:id="16"/>
    <w:bookmarkStart w:name="block-62398519" w:id="18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ПРОВЕРЯЕМЫЕ ТРЕБОВАНИЯ К РЕЗУЛЬТАТАМ ОСВОЕНИЯ ОСНОВНОЙ </w:t>
      </w:r>
    </w:p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ОБРАЗОВАТЕЛЬНОЙ ПРОГРАММЫ </w:t>
      </w:r>
    </w:p>
    <w:p>
      <w:pPr>
        <w:spacing w:before="199" w:after="199" w:line="336"/>
        <w:ind w:left="120"/>
        <w:jc w:val="left"/>
      </w:pPr>
    </w:p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5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708"/>
        <w:gridCol w:w="11051"/>
      </w:tblGrid>
      <w:tr>
        <w:trPr>
          <w:trHeight w:val="79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основного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«Язык и речь»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Участвовать в диалоге на лингвистические темы (в рамках изученного) и в диалоге и (или) полилоге на основе жизненных наблюдений объёмом не менее 3 реплик</w:t>
            </w:r>
          </w:p>
        </w:tc>
      </w:tr>
      <w:tr>
        <w:trPr>
          <w:trHeight w:val="157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>
        <w:trPr>
          <w:trHeight w:val="328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текста, формулировать вопросы по содержанию текста и отвечать на них,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слов, для сжатого изложения – не менее 110 слов)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Устно пересказывать прочитанный или прослушанный текст объёмом не менее 100 слов</w:t>
            </w:r>
          </w:p>
        </w:tc>
      </w:tr>
      <w:tr>
        <w:trPr>
          <w:trHeight w:val="328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Соблюдать на письме нормы современного русского литературного языка, в том числе во время списывания текста объёмом 90 – 100 слов, словарного диктанта объёмом 15 – 20 слов; диктанта на основе связного текста объёмом 90 – 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«Текст»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основные признаки текста, выделять в тексте композиционно-смысловые части (абзацы)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средства связи предложений и частей текста (формы слова, однокоренные слова, синонимы, антонимы, личныеместоимения, повтор слова)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смысловой анализ текста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</w:t>
            </w:r>
          </w:p>
        </w:tc>
      </w:tr>
      <w:tr>
        <w:trPr>
          <w:trHeight w:val="175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текст с точки зрения его принадлежностик функционально-смысловому типу речи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тексты-повествования с использованием жизненного и читательского опыта; тексты с использованием сюжетной картины (в том числе сочинения-миниатюры объёмом 3 и более предложений, классные сочинения объёмом не менее 70 слов)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Восстанавливать деформированный текст, осуществлять корректировку восстановленного текста с использованием образца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4"/>
                <w:sz w:val="24"/>
              </w:rPr>
              <w:t xml:space="preserve"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в целях дальнейшего воспроизведения содержания текста в устной и письменной форме 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2.11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Представлять сообщение на заданную тему в виде презентации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2.12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Редактировать собственные (созданные другими обучающимися)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«Функциональные разновидности языка»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Иметь общее представление об особенностях разговорной речи, функциональных стилей, языка художественной литературы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«Система языка»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звуки; понимать различие между звуком и буквой, характеризовать систему звуков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фонетический анализ слов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лексическое значение слова разными способами (подбор однокоренных слов; подбор синонимов и антонимов, определение значения слова по контексту, с помощью толкового словаря)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однозначные и многозначные слова, различать прямое и переносное значения слова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синонимы, антонимы, омонимы; различать многозначные слова и омонимы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тематические группы слов, родовые и видовые понятия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лексический анализ слов (в рамках изученного)</w:t>
            </w:r>
          </w:p>
        </w:tc>
      </w:tr>
      <w:tr>
        <w:trPr>
          <w:trHeight w:val="129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Уметь пользоваться лексическими словарями (толковым словарём, словарями синонимов, антонимов, омонимов, паронимов)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морфему как минимальную значимую единицу языка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морфемы в слове (корень, приставку, суффикс, окончание), выделять основу слова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чередование звуков в морфемах (в том числе чередование гласных с нулём звука)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морфемный анализ слов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4.14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имена существительные, имена прилагательные, глаголы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4.15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общее грамматическое значение, морфологические признаки и синтаксические функции имени существительного, объяснять его роль в речи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4.16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лексико-грамматические разряды имён существительных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4.17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типы склонения имён существительных, выявлять разносклоняемые и несклоняемые имена существительные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4.18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морфологический анализ имён существительных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4.19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общее грамматическое значение, морфологические признаки и синтаксические функции имени прилагательного, объяснять его роль в речи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4.20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полную и краткую формы имён прилагательных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4.21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частичный морфологический анализ имён прилагательных (в рамках изученного)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4.22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4.23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глаголы совершенного и несовершенного вида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4.24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глаголы возвратные и невозвратные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Называть грамматические свойства инфинитива (неопределённой формы) глагола, выделять его основу, выделять основу настоящего (будущего простого) времени глагола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4.26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спряжение глагола, уметь спрягать глаголы</w:t>
            </w:r>
          </w:p>
        </w:tc>
      </w:tr>
      <w:tr>
        <w:trPr>
          <w:trHeight w:val="81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4.27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частичный морфологический анализ глаголов (в рамках изученного)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4.28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Распознавать единицы синтаксиса (словосочетание и предложение)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4.29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синтаксический анализ словосочетаний и простых предложений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4.30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словосочетания по морфологическим свойствам главного слова (именные, глагольные, наречные)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4.31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простые неосложнённые предложения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4.32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простые предложения, осложнённые однородными членами, включая предложения с обобщающим словом при однородных членах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4.33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простые предложения, осложнённые обращением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4.34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предложения по цели высказывания (повествовательные, побудительные, вопросительные)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4.35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предложения по эмоциональной окраске (восклицательные и невосклицательные)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4.36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предложения по количеству грамматических основ (простые и сложные)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4.37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предложения по наличию второстепенных членов (распространённые и нераспространённые)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4.38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главные члены предложения (грамматическую основу)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4.39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второстепенные члены предложения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4.40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Определять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предлогом, сочетанием имени числительного в форме именительного падежа с существительным в форме родительного падежа) 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4.41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морфологические средства выражения сказуемого (глаголом, именем существительным, именем прилагательным)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4.42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морфологические средства выражения второстепенных членов предложения (в рамках изученного)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«Культура речи»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знания по фонетике и орфоэпии в практике произношения слов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нормы произношения имён существительных, постановки в них ударения (в рамках изученного)</w:t>
            </w:r>
          </w:p>
        </w:tc>
      </w:tr>
      <w:tr>
        <w:trPr>
          <w:trHeight w:val="175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нормы произношения имён прилагательных, постановки в них ударения (в рамках изученного)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нормы постановки ударения в глагольных формах (в рамках изученного)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Уметь правильно употреблять слова-паронимы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5.6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нормы словоизменения, имён существительных, употребления несклоняемых имён существительных (в рамках изученного)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5.7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нормы словоизменения имён прилагательных (в рамках изученного)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5.8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нормы словоизменения глаголов (в рамках изученного)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«Орфография»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понятием «орфограмма» и различать буквенные и небуквенные орфограммы при проведении орфографического анализа слова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изученные орфограммы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знания по орфографии в практике правописания (в том числе применять знание о правописании разделительных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знания по фонетике и графике в практике правописания слов</w:t>
            </w:r>
          </w:p>
        </w:tc>
      </w:tr>
      <w:tr>
        <w:trPr>
          <w:trHeight w:val="282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знания по морфемике в практике правописания неизменяемых приставок и приставок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-з(-с)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приставок, корней с безударными проверяемыми, непроверяемыми, чередующимися гласными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(-лаг- и -лож-, -раст-, -ращ- и -рос-, -гар- и -гор-, -зар- и -зор-, -клан- и -клон-, -скак- и -скоч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-, корней с чередованием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 (и)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корней с проверяемыми, непроверяемыми, непроизносимыми согласными (в рамках изученного),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ё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 в корне слова,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ц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нормы правописания имён существительных: безударных окончаний,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 (ё)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суффиксах и окончаниях, суффиксов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-чик-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-щик-, -ек-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-ик-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(-чик-)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употребления (неупотребления)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на конце имён существительных после шипящих; слитное и раздельное написание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именами существительными; правописание собственных имён существительных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6.7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нормы правописания имён прилагательных: безударных окончаний,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суффиксах и окончаниях; кратких форм имён прилагательных с основой на шипящие; нормы слитного и раздельного написания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именами прилагательными</w:t>
            </w:r>
          </w:p>
        </w:tc>
      </w:tr>
      <w:tr>
        <w:trPr>
          <w:trHeight w:val="270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6.8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нормы правописания глаголов: использования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 как показателя грамматической формы в инфинитиве, в форме 2-го лица единственного числа,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-тся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-ться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глаголах; суффиксов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-ова-, -ева-, -ыва-, -ива-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личных окончаний глагола, гласной перед суффиксом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-л-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формах прошедшего времени глагола, слитного и раздельного написания не с глаголами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6.9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орфографический анализ слов (в рамках изученного)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«Пунктуация»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при письме пунктуационные нормы при постановке тире между подлежащим и сказуемым 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при письме пунктуационные нормы при выборе знаков препинания в предложениях с однородными членами, связанными бессоюзной связью, одиночным союзом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а, но, однако, зато, да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(в значении и),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да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(в значении но)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при письме пунктуационные нормы при выборе знаков препинания в предложениях с обобщающим словом при однородных членах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при письме пунктуационные нормы при выборе знаков препинания в предложениях с обращением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при письме пунктуационные нормы при выборе знаков препинания в сложных предложениях, состоящих из частей, связанных бессоюзной связью и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и, но, а, однако, зато, да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7.6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при письме пунктуационные нормы при выборе знаков препинания в предложениях с прямой речью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7.7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Оформлять диалог в письменном виде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7.8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«Выразительность русской речи»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8.1</w:t>
            </w:r>
          </w:p>
        </w:tc>
        <w:tc>
          <w:tcPr>
            <w:tcW w:w="121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Уместно использовать слова с суффиксами оценки в собственной речи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6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707"/>
        <w:gridCol w:w="11052"/>
      </w:tblGrid>
      <w:tr>
        <w:trPr>
          <w:trHeight w:val="79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основного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«Язык и речь»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монолог-рассуждение), выступать с сообщением на лингвистическую тему</w:t>
            </w:r>
          </w:p>
        </w:tc>
      </w:tr>
      <w:tr>
        <w:trPr>
          <w:trHeight w:val="88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Участвовать в диалоге (побуждение к действию, обмен мнениями) объёмом не менее 4 реплик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>
        <w:trPr>
          <w:trHeight w:val="348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них,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слов, для сжатого изложения – не менее 165 слов)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Устно пересказывать прочитанный или прослушанный текст объёмом не менее 110 слов</w:t>
            </w:r>
          </w:p>
        </w:tc>
      </w:tr>
      <w:tr>
        <w:trPr>
          <w:trHeight w:val="304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в устной речи и при письме нормы современного русского литературного языка, в том числе во время списывания текста объёмом 100 – 110 слов, словарного диктанта объёмом 20 – 25 слов, диктанта на основе связного текста объёмом 100 – 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осуществлять выбор лексических средств в соответствии с речевой ситуацией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«Текст»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Анализировать текст с точки зрения его соответствия основным признакам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смысловой анализ текста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</w:t>
            </w:r>
          </w:p>
        </w:tc>
      </w:tr>
      <w:tr>
        <w:trPr>
          <w:trHeight w:val="27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использованием жизненного и читательского опыта, произведений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форме, выделять главную и второстепенную информацию в прослушанном и прочитанном тексте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Представлять сообщение на заданную тему в виде презентации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2.11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2.12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Редактировать собственные тексты с использованием знания норм современного русского литературного языка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«Функциональные разновидности языка»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особенности официально-делового стиля речи, анализировать тексты разных жанров (заявление, расписка)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особенности научного стиля речи, перечислять требования к составлению словарной статьи и научного сообщения, анализировать тексты разных жанров (словарная статья, научное сообщение)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знания об официально-деловом и научном стиле в речевой практике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«Система языка»</w:t>
            </w:r>
          </w:p>
        </w:tc>
      </w:tr>
      <w:tr>
        <w:trPr>
          <w:trHeight w:val="261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лексический анализ слов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в тексте фразеологизмы, уметь определять их значения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формообразующие и словообразующие морфемы в слове; выделять производящую основу</w:t>
            </w:r>
          </w:p>
        </w:tc>
      </w:tr>
      <w:tr>
        <w:trPr>
          <w:trHeight w:val="99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морфемный и словообразовательный анализ слов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Характеризовать особенности словообразования имён существительных, имён прилагательных, имён числительных, местоимений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качественные, относительные и притяжательные имена прилагательные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степени сравнения качественных имён прилагательных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морфологический анализ имён прилагательных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числительные; определять общее грамматическое значение имени числительного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разряды имён числительных по значению, по строению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особенности склонения имён числительных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4.14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морфологический анализ имён числительных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4.15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местоимения; определять общее грамматическое значение местоимения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4.16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разряды местоимений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4.17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особенности склонения, словообразования местоимений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4.18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морфологический анализ местоимений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4.19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Распознавать переходные и непереходные глаголы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4.20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разноспрягаемые глаголы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4.21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наклонение глагола, значение глаголов в изъявительном, условном и повелительном наклонениях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4.22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безличные и личные глаголы, использовать личные глаголы в безличном значении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4.23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морфологический анализ глаголов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4.24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фонетический анализ слов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синтаксический анализ словосочетаний и предложений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«Культура речи»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знания по фонетике и орфоэпии в практике произношения слов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Соблюдать нормы произношения имён существительных и имён прилагательных, постановки в них ударения (в рамках изученного)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4"/>
                <w:sz w:val="24"/>
              </w:rPr>
              <w:t>Осуществлять выбор лексических средств в соответствии с речевой ситуацией, пользоваться словарями иностранных слов, устаревших слов, оценивать свою и чужую речь с точки зрения точного, уместного и выразительного словоупотребления; использовать толковые словари</w:t>
            </w:r>
          </w:p>
        </w:tc>
      </w:tr>
      <w:tr>
        <w:trPr>
          <w:trHeight w:val="186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нормы словоизменения имён существительных, соблюдать нормы словообразования имён прилагательных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5.6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Уметь склонять числительные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5.7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Уметь склонять местоимения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5.8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 употреблять собирательные имена числительные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«Орфография»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изученные орфограммы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знания по орфографии в практике правописания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знания по фонетике и графике в практике правописания слов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нормы правописания сложных и сложносокращённых слов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нормы правописания корня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-кас-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-кос-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чередованием а (о)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нормы правописания гласных в приставках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пре-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при-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6.7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нормы слитного и дефисного написания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пол-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полу-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со словами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6.8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нормы правописания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именах прилагательных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6.9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нормы правописания суффиксов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-к-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-ск-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имён прилагательных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6.10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нормы правописания сложных имён прилагательных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6.11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нормы правописания имён числительных, в том числе написание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именах числительных, написание двойных согласных; слитное, раздельное, дефисное написание числительных, нормы правописания окончаний числительных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6.12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нормы правописания местоимений с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 слитного, раздельного и дефисного написания местоимений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6.13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нормы правописания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формах глагола повелительного наклонения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6.14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орфографический анализ слов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«Пунктуация»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пунктуационный анализ предложений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«Выразительность русской речи»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8.1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эпитеты, метафоры, олицетворения, понимать их основное коммуникативное назначение в художественном тексте и использовать в речи в целях повышения её богатства и выразительности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8.2</w:t>
            </w:r>
          </w:p>
        </w:tc>
        <w:tc>
          <w:tcPr>
            <w:tcW w:w="12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ситуацию употребления фразеологизма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7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44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705"/>
        <w:gridCol w:w="10901"/>
      </w:tblGrid>
      <w:tr>
        <w:trPr>
          <w:trHeight w:val="79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3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3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основного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«Язык и речь»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научно-популярной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Участвовать в диалоге на лингвистические темы (в рамках изученного) и темы на основе жизненных наблюдений объёмом не менее 5 реплик; владеть различными видами диалога: диалог – запрос информации, диалог – сообщение информации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>
        <w:trPr>
          <w:trHeight w:val="348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текста, формулировать вопросы по содержанию текста и отвечать на них,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слов, для сжатого и выборочного изложения – не менее 200 слов)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Устно пересказывать прочитанный или прослушанный текст объёмом не менее 120 слов</w:t>
            </w:r>
          </w:p>
        </w:tc>
      </w:tr>
      <w:tr>
        <w:trPr>
          <w:trHeight w:val="348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в устной речи и при письме нормы современного русского литературного языка, в том числе во время списывания текста объёмом 110 – 120 слов, словарного диктанта объёмом 25 – 30 слов, диктанта на основе связного текста объёмом 110 – 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осуществлять адекватный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«Текст»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Анализировать текст с точки зрения его соответствия основным признакам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лексические и грамматические средства связи предложений и частей текста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смысловой анализ текста</w:t>
            </w:r>
          </w:p>
        </w:tc>
      </w:tr>
      <w:tr>
        <w:trPr>
          <w:trHeight w:val="94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тексты различных функционально-смысловых типов речи с использованием жизненного и читательского опыта, произведений искусства (в том числе сочинения-миниатюры объёмом 6 и более предложений, классные сочинения объёмом не менее 150 слов с учётом стиля и жанра сочинения, характера темы)</w:t>
            </w:r>
          </w:p>
        </w:tc>
      </w:tr>
      <w:tr>
        <w:trPr>
          <w:trHeight w:val="261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Владеть умениями информационной переработки текста: составлять план прочитанного текста (простой, сложный; назывной, вопросный, тезисный) в целях дальнейшего воспроизведения содержания текста в устной и письменной форме, выделять главную и второстепенную информацию в тексте, передавать содержание текста с изменением лица рассказчика, использовать способы информационной переработки текста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Представлять сообщение на заданную тему в виде презентации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Представлять содержание научно-учебного текста в виде таблицы, схемы; представлять содержание таблицы, схемы в виде текста</w:t>
            </w:r>
          </w:p>
        </w:tc>
      </w:tr>
      <w:tr>
        <w:trPr>
          <w:trHeight w:val="222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Редактировать тексты: сопоставлять исходный и отредактированный тексты, редактировать собственные тексты в целях совершенствования их содержания и формы с использованием знания норм современного русского литературного языка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«Функциональные разновидности языка»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тексты публицистического стиля в жанре репортажа, заметки, интервью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Владеть нормами построения текстов публицистического стиля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Оформлять деловые бумаги (инструкция)</w:t>
            </w:r>
          </w:p>
        </w:tc>
      </w:tr>
      <w:tr>
        <w:trPr>
          <w:trHeight w:val="51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«Система языка»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причастия как особую группу слов, определять признаки глагола и имени прилагательного в причастии; определять синтаксические функции причастия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причастия настоящего и прошедшего времени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действительные и страдательные причастия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и характеризовать полные и краткие формы страдательных причастий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Склонять причастия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морфологический анализ причастий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Составлять словосочетания с причастием в роли зависимого слова, конструировать причастные обороты, определять роль причастия в предложении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деепричастия как особую группу слов; определять признаки глагола и наречия в деепричастии, синтаксическую функцию деепричастия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деепричастия совершенного и несовершенного вида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морфологический анализ деепричастий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Конструировать деепричастный оборот, определять роль деепричастия в предложении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наречия в речи, определять общее грамматическое значение наречий; характеризовать особенности словообразования наречий, их синтаксических свойств, роли в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разряды наречий по значению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4.14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морфологический анализ наречий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4.15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4.16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Давать общую характеристику служебных частей речи, объяснять их отличия от самостоятельных частей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4.17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предлог как служебную часть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4.18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производные и непроизводные предлоги, простые и составные предлоги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4.19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морфологический анализ предлогов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4.20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союз как служебную часть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4.21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разряды союзов по значению, по строению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4.22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морфологический анализ союзов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4.23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частицу как служебную часть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4.24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разряды частиц по значению, по составу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морфологический анализ частиц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4.26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междометия как особую группу слов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4.27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группы междометий по значению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4.28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морфологический анализ междометий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4.29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особенности звукоподражательных слов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4.30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грамматические омонимы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4.31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слово с точки зрения сферы его употребления, происхождения, активного и пассивного запаса и стилистической окраски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4.32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лексический анализ слов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«Культура речи»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 ставить ударение в некоторых формах причастий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 ставить ударение в деепричастиях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нормы произношения наречий, постановки в них ударения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созвучные причастия и имена прилагательные (висящий и висячий, горящий и горячий)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5.6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Употреблять предлоги, союзы и частицы в речи в соответствии с их значением и стилистическими особенностями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5.7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нормы образования степеней сравнения наречий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5.8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 устанавливать согласование в словосочетаниях типа причастие + существительное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5.9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 строить предложения с одиночными деепричастиями и деепричастными оборотами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5.10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нормы употребления имён существительных и местоимений с предлогами, предлогов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из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с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в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на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 составе словосочетаний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«Орфография»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изученные орфограммы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знания по орфографии в практике правописания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знания по морфемике в практике правописания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правила правописания падежных окончаний и суффиксов причастий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правила правописания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причастиях и отглагольных именах прилагательных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правила написания гласной перед суффиксом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-вш-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действительных причастий прошедшего времени, перед суффиксом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-нн-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страдательных причастий прошедшего времени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6.7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правила написания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причастиями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6.8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правила написания гласных в суффиксах деепричастий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6.9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правила слитного и раздельного написания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деепричастиями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6.10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правила слитного, раздельного и дефисного написания наречий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6.11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правила написания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наречиях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6.12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правила написания суффиксов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наречий с приставками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из-, до-, с-, в-, на-, за-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6.13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правила употребления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на конце наречий после шипящих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6.14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правила написания суффиксов наречий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6.15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правила написания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приставках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ни-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наречий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6.16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правила слитного и раздельного написания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наречиями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6.17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нормы правописания производных предлогов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6.18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нормы правописания союзов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6.19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нормы правописания частиц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6.20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орфографический анализ слов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«Пунктуация»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 расставлять знаки препинания в предложениях с причастным оборотом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 расставлять знаки препинания в предложениях с одиночным деепричастием и деепричастным оборотом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нормы постановки знаков препинания в сложных союзных предложениях, постановки знаков препинания в предложениях с союзом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пунктуационные нормы оформления предложений с междометиями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«Выразительность русской речи»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8.1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языковые средства выразительности в тексте: фонетические (звукопись), словообразовательные, лексические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8.2</w:t>
            </w:r>
          </w:p>
        </w:tc>
        <w:tc>
          <w:tcPr>
            <w:tcW w:w="119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8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706"/>
        <w:gridCol w:w="11053"/>
      </w:tblGrid>
      <w:tr>
        <w:trPr>
          <w:trHeight w:val="79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основного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«Язык и речь»</w:t>
            </w:r>
          </w:p>
        </w:tc>
      </w:tr>
      <w:tr>
        <w:trPr>
          <w:trHeight w:val="25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Участвовать в диалоге на лингвистические темы (в рамках изученного) и темы на основе жизненных наблюдений (объёмом не менее 6 реплик)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>
        <w:trPr>
          <w:trHeight w:val="304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слов, для сжатого и выборочного изложения – не менее 260 слов)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Устно пересказывать прочитанный или прослушанный текст объёмом не менее 140 слов</w:t>
            </w:r>
          </w:p>
        </w:tc>
      </w:tr>
      <w:tr>
        <w:trPr>
          <w:trHeight w:val="348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в устной речи и на письме нормы современного русского литературного языка, в том числе во время списывания текста объёмом 120 – 140 слов, словарного диктанта объёмом 30 – 35 слов, диктанта на основе связного текста объёмом 120 – 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«Текст»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тексты разных функционально-смысловых типов речи; анализировать тексты разных функциональных разновидностей языка и жанров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тексты различных функционально-смысловых типов речи с использованием жизненного и читательского опыта, тексты с использованием произведений искусства (в том числе сочинения-миниатюры объёмом 7 и более предложений, классные сочинения объёмом не менее 200 слов с учётом стиля и жанра сочинения, характера темы)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Владеть умениями информационной переработки текста: создавать тезисы, конспект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Представлять сообщение на заданную тему в виде презентации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Редактировать тексты: собственные и (или) созданные другими обучающимися тексты в целях совершенствования их содержания и формы, сопоставлять исходный и отредактированный тексты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«Функциональные разновидности языка»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особенности официально-делового стиля (заявление, объяснительная записка, автобиография, характеристика)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тексты официально-делового стиля (заявление, объяснительная записка, автобиография, характеристика), оформлять деловые бумаги.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особенности научного стиля, основных жанров научного стиля (реферат, доклад на научную тему)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Создавать тексты публицистических жанров.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сочетание различных функциональных разновидностей языка в тексте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«Система языка»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словосочетания по морфологическим свойствам главного слова: именные, глагольные, наречные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Определять типы подчинительной связи слов в словосочетании: согласование, управление, примыкание. Выявлять грамматическую синонимию словосочетаний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синтаксический анализ словосочетаний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основные признаки предложения, средства оформления предложения в устной и письменной речи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предложения по количеству грамматических основ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способы выражения подлежащего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виды сказуемого и способы его выражения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предложения по наличию главных и второстепенных членов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предложения полные и неполные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виды второстепенных членов предложения (согласованные и несогласованные определения, приложение как особый вид определения, прямые и косвенные дополнения, виды обстоятельств)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односоставные предложения, их грамматические признаки, морфологические средства выражения главных членов; выявлять синтаксическую синонимию односоставных и двусоставных предложений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4.14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признаки однородных членов предложения, средства их связи (союзная и бессоюзная связь); понимать особенности употребления в речи сочетаний однородных членов разных типов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4.15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однородные и неоднородные определения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4.16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обобщающие слова при однородных членах</w:t>
            </w:r>
          </w:p>
        </w:tc>
      </w:tr>
      <w:tr>
        <w:trPr>
          <w:trHeight w:val="217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4.17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4.18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виды обособленных членов предложения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4.19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группы вводных слов по значению; выявлять омонимию членов предложения и вводных слов, словосочетаний и предложений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4.20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вводные предложения и вставные конструкции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4.21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сложные предложения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4.22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конструкции с чужой речью (в рамках изученного)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4.23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синтаксический анализ предложений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«Культура речи»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нормы построения простого предложения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нормы согласования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нормы построения предложений с однородными членами, связанными двойными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 только… но и, как… так 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нормы построения предложений с согласованными и несогласованными определениями (в том числе приложениями), дополнениями, обстоятельствами, уточняющими членами, пояснительными и присоединительными конструкциями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«Орфография»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орфографический анализ слов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«Пунктуация»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функции знаков препинания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нормы постановки тире между подлежащим и сказуемым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Характеризовать пунктуационные особенности предложений со словами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да, нет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нормы постановки знаков препинания в предложениях с однородными членами, связанными попарно, с помощью повторяющихся союзов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(и... и, или... или, либo... либo, ни... ни, тo... тo)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нормы постановки знаков препинания в предложениях с обобщающим словом при однородных членах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7.6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нормы постановки знаков препинания в предложениях со сравнительным оборотом,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7.7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4"/>
                <w:sz w:val="24"/>
              </w:rPr>
              <w:t>Применять 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7.8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«Выразительность русской речи»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8.1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Анализировать языковые средства выразительности в тексте (фонетические, словообразовательные, лексические, морфологические)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8.2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нормы использования инверсии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8.3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особенности употребления неполных предложений в диалогической речи, соблюдения в устной речи интонации неполного предложения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8.4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особенности употребления односоставных предложений в речи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8.5</w:t>
            </w:r>
          </w:p>
        </w:tc>
        <w:tc>
          <w:tcPr>
            <w:tcW w:w="121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в текстах публицистического стиля риторическое восклицание, вопросно-ответную форму изложения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9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709"/>
        <w:gridCol w:w="11135"/>
      </w:tblGrid>
      <w:tr>
        <w:trPr>
          <w:trHeight w:val="79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66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66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основного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«Язык и речь»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Устно пересказывать прочитанный или прослушанный текст объёмом не менее 150 слов</w:t>
            </w:r>
          </w:p>
        </w:tc>
      </w:tr>
      <w:tr>
        <w:trPr>
          <w:trHeight w:val="304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3"/>
                <w:sz w:val="24"/>
              </w:rPr>
              <w:t>Соблюдать в устной речи и на письме нормы современного русского литературного языка, в том числе во время списывания текста объёмом 140 – 160 слов, словарного диктанта объёмом 35 – 40 слов, диктанта на основе связного текста объёмом 140 – 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«Текст»</w:t>
            </w:r>
          </w:p>
        </w:tc>
      </w:tr>
      <w:tr>
        <w:trPr>
          <w:trHeight w:val="256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Анализировать текст: определять и комментировать тему и главную мысль текста, подбирать заголовок, отражающий тему или главную мысль текста; прогнозировать содержание текста по заголовку, ключевым словам, зачину или концовке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Устанавливать принадлежность текста к функционально-смысловому типу речи; находить в тексте типовые фрагменты (описание, повествование, рассуждение-доказательство, оценочные высказывания)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отличительные признаки текстов разных жанров</w:t>
            </w:r>
          </w:p>
        </w:tc>
      </w:tr>
      <w:tr>
        <w:trPr>
          <w:trHeight w:val="304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высказывание на основе текста: выражать своё отношение к прочитанному или прослушанному в устной и письменной форме; создавать тексты с использованием жизненного и читательского опыта, произведений искусства (в том числе сочинения-миниатюры объёмом 8 и более предложений или объёмом не менее 6 – 7 предложений сложной структуры, если этот объём позволяет раскрыть тему, выразить главную мысль), классные сочинения объёмом не менее 250 слов с учётом стиля и жанра сочинения, характера темы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Владеть умениями информационной переработки текста: выделять главную и второстепенную информацию в тексте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Представлять сообщение на заданную тему в виде презентации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Редактировать собственные и (или) созданные другими обучающимися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«Функциональные разновидности языка»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</w:t>
            </w:r>
          </w:p>
        </w:tc>
      </w:tr>
      <w:tr>
        <w:trPr>
          <w:trHeight w:val="186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разные функционально-смысловые типы речи, понимать особенности их сочетания в пределах одного текста,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при создании собственного текста нормы составления тезисов, конспекта, написания реферата; составлять тезисы, конспект, писать рецензию, реферат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правильности, исправлять речевые недостатки, редактировать текст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отличительные особенности языка художественной литературы в сравнении с другими функциональными разновидностями языка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«Система языка»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основные средства синтаксической связи между частями сложного предложения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сложные предложения с разными видами связи, бессоюзные и союзные предложения (сложносочинённые и сложноподчинённые)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сложносочинённое предложение, его строение, смысловое, структурное и интонационное единство частей сложного предложения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явления грамматической синонимии сложносочинённых предложений и простых предложений с однородными членами, использовать соответствующие конструкции в речи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подчинительные союзы и союзные слова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</w:t>
            </w:r>
          </w:p>
        </w:tc>
      </w:tr>
      <w:tr>
        <w:trPr>
          <w:trHeight w:val="99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сложноподчинённые предложения с несколькими придаточными; выявлять однородное, неоднородное и последовательное подчинение придаточных частей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явления грамматической синонимии сложноподчинённых предложений и простых предложений с обособленными членами, использовать соответствующие конструкции в речи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смысловые отношения между частями бессоюзного сложного предложения, интонационное и пунктуационное выражение этих отношений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4.14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типы сложных предложений с разными видами связи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4.15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прямую и косвенную речь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4.16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синонимию предложений с прямой и косвенной речью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4.17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синтаксический анализ сложных предложений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«Культура речи»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и применять основные нормы построения сложносочинённого предложения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и применять основные нормы построения сложноподчинённого предложения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и применять основные нормы построения бессоюзного сложного предложения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основные нормы построения сложных предложений с разными видами связи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правила построения предложений с прямой и косвенной речью, при цитировании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«Орфография»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орфографический анализ слов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«Пунктуация»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нормы постановки знаков препинания в сложносочинённых предложениях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нормы постановки знаков препинания в сложноподчинённых предложениях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нормы постановки знаков препинания в бессоюзных сложных предложениях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правила постановки знаков препинания в сложных предложениях с разными видами связи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Уметь цитировать и применять разные способы включения цитат в высказывание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7.8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7.9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нормы постановки знаков препинания в предложениях с прямой и косвенной речью, при цитировании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«Выразительность русской речи»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8.1</w:t>
            </w:r>
          </w:p>
        </w:tc>
        <w:tc>
          <w:tcPr>
            <w:tcW w:w="12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159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метафору, олицетворение, эпитет, гиперболу, сравнение</w:t>
            </w:r>
          </w:p>
        </w:tc>
      </w:tr>
    </w:tbl>
    <w:p>
      <w:pPr>
        <w:spacing w:before="0" w:after="0"/>
        <w:ind w:left="120"/>
        <w:jc w:val="left"/>
      </w:pPr>
    </w:p>
    <w:bookmarkStart w:name="block-62398519" w:id="19"/>
    <w:p>
      <w:pPr>
        <w:sectPr>
          <w:pgSz w:w="11906" w:h="16383" w:orient="portrait"/>
        </w:sectPr>
      </w:pPr>
    </w:p>
    <w:bookmarkEnd w:id="19"/>
    <w:bookmarkEnd w:id="18"/>
    <w:bookmarkStart w:name="block-62398521" w:id="20"/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ЭЛЕМЕНТЫ СОДЕРЖАНИЯ</w:t>
      </w:r>
    </w:p>
    <w:p>
      <w:pPr>
        <w:spacing w:before="199" w:after="199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5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35"/>
        <w:gridCol w:w="12217"/>
      </w:tblGrid>
      <w:tr>
        <w:trPr>
          <w:trHeight w:val="40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и речь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Участие в диалоге на лингвистические темы (в рамках изученного) и темы на основе жизненных наблюдений. Речевые формулы приветствия, прощания, просьбы, благодарности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аудирования: выборочное, ознакомительное, детальное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чтения: изучающее, ознакомительное, просмотровое, поисковое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и его основные признаки. Тема и главная мысль текста. Микротема текста. Ключевые слова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Функционально-смысловые типы речи: описание, повествование, рассуждение; их особенности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Повествование как тип речи. Рассказ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текста: простой и сложный план текста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представление о функциональных разновидностях языка (о разговорной речи, функциональных стилях, языке художественной литературы)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языка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Фонетика. Графика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гласных звуков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согласных звуков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звуков в речевом потоке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Элементы фонетической транскрипции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4.1.5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Слог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4.1.6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Ударение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4.1.7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Фонетический анализ слова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Лексикология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 однозначные и многозначные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Прямое и переносное значения слова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Тематические группы слов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4.2.5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Обозначение родовых и видовых понятий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4.2.6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Синонимы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4.2.7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Антонимы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4.2.8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Омонимы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4.2.9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Паронимы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4.2.10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Лексический анализ слова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Морфемика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Морфема как минимальная значимая единица языка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Основа слова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морфем (корень, приставка, суффикс, окончание)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Чередование звуков в морфемах (в том числе чередование гласных с нулём звука)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4.3.5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Морфемный анализ слов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 как раздел грамматики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 как лексико-грамматические разряды слов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Система частей речи в русском языке. Самостоятельные и служебные части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Имя существительное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 как часть речи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Род, число, падеж имени существительного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общего рода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4.5.5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4.5.6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Типы склонения имён существительных. Разносклоняемые имена существительные. Несклоняемые имена существительные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4.5.7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Имя прилагательное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 как часть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прилагательные полные и краткие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имён прилагательных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Глагол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Глаголы совершенного и несовершенного вида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Глаголы возвратные и невозвратные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4.7.5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Спряжение глагола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4.7.6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глаголов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Словосочетание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Словосочетание и его признаки. Средства связи слов в словосочетании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анализ словосочетания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Предложение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и его признаки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эмоциональной окраске (восклицательные, невосклицательные)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4.9.4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простые и сложные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4.9.5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4.9.6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анализ простого и простого осложнённого предложений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Главные члены предложения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Главные члены предложения (грамматическая основа)</w:t>
            </w:r>
          </w:p>
        </w:tc>
      </w:tr>
      <w:tr>
        <w:trPr>
          <w:trHeight w:val="229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Сказуемое и способы его выражения: глаголом, именем существительным, именем прилагательным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Синтаксис. Второстепенные члены предложения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Второстепенные члены предложения: определение, дополнение, обстоятельство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и типичные средства его выражения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Дополнение (прямое и косвенное) и типичные средства его выражения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4.11.4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а, но, однако, зато, да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(в значении и),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да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(в значении но)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обобщающими словами при однородных членах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обращением, особенности интонации. Обращение и средства его выражения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Сложное предложение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 с бессоюзной и союзной связью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сложносочинённые и сложноподчинённые (общее представление, практическое усвоение)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Прямая речь. Цитирование. Диалог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4.14.1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прямой речью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4.14.2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Культура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русского ударения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Нормы произношения и нормы постановки ударения в глагольных формах (в рамках изученного) 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5.6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словоизменения имён существительных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5.7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словоизменения имён прилагательных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5.8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словоизменения глаголов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«орфограмма». Буквенные и небуквенные орфограммы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разделительных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</w:p>
        </w:tc>
      </w:tr>
      <w:tr>
        <w:trPr>
          <w:trHeight w:val="99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корней с безударными проверяемыми, непроверяемыми гласными (в рамках изученного)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корней с чередованием а // о: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-лаг-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и -лож-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-раст-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, -ращ-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-рос-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; -гар-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-гор-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, -зар-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-зор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-;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-клан-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-клон-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, -скак-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-скоч-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корней с чередованием е // и: 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бер-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-бир-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, -блест-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-блист-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, -дер-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-дир-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, -жег-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-жиг-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, -мер-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-мир-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, -пер-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-пир-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, -стел-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-стил-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, -тер-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-тир-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корней с проверяемыми, непроверяемыми, непроизносимыми согласными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6.7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ё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 в корне слова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6.8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неизменяемых на письме приставок и приставок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-з(-с)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6.9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приставок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6.10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ц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прилагательных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суффиксах и окончаниях имён прилагательных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кратких форм имён прилагательных с основой на шипящий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именами прилагательными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6.15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Использование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как показателя грамматической формы в инфинитиве, в форме 2-го лица единственного числа после шипящих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6.16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-тся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-ться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глаголах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6.17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суффиксов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-ова-, -ева-, -ыва-, -ива-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6.18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личных окончаний глагола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6.19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гласной перед суффиксом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-л-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формах прошедшего времени глагола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6.20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не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 глаголами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Орфографический анализ слов (в рамках изученного)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безударных окончаний имён существительных;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 (ё)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суффиксах и окончаниях, суффиксов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-чик-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-щик-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-ек-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-ик- (-чик-)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употребления (неупотребления)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на конце имён существительных после шипящих; слитное и раздельное написание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именами существительными, правописание собственных имён существительных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Пунктуация как раздел лингвистики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Тире между подлежащим и сказуемым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Пунктуационное оформление предложений, осложнённых однородными членами, связанными бессоюзной связью, одиночным союзом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а, но, однако, зато, да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(в значении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), да (в значении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)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Пунктуационное оформление сложных предложений, состоящих из частей, связанных бессоюзной связью и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и, но, а, однако, зато, да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Пунктуационное оформление предложений с прямой речью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7.6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Пунктуационное оформление диалога на письме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Выразительность русской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8.1</w:t>
            </w:r>
          </w:p>
        </w:tc>
        <w:tc>
          <w:tcPr>
            <w:tcW w:w="134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Уместное использование слов с суффиксами оценки в собственной речи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6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26"/>
        <w:gridCol w:w="12226"/>
      </w:tblGrid>
      <w:tr>
        <w:trPr>
          <w:trHeight w:val="40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и речь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диалога: побуждение к действию, обмен мнениями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Описание как тип речи. Описание внешности человека. Описание помещения. Описание природы. Описание местности. Описание действий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Официально-деловой стиль. Заявление. Расписка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Научный стиль. Словарная статья. Научное сообщение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языка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Лексикология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 русского языка с точки зрения принадлежности к активному и пассивному запасу: неологизмы, устаревшие слова (историзмы и архаизмы)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4.1.3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4.1.4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4.1.5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Фразеологизмы. Их признаки и значение</w:t>
            </w:r>
          </w:p>
        </w:tc>
      </w:tr>
      <w:tr>
        <w:trPr>
          <w:trHeight w:val="7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4.1.6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Лексический анализ слова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Словообразование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Формообразующие и словообразующие морфемы. Производящая основа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4.2.3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Морфемный и словообразовательный анализ слов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4.2.4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словообразования имён существительных, имён прилагательных, имён числительных, местоимений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Имя существительное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Имя прилагательное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Качественные, относительные и притяжательные имена прилагательные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Степени сравнения качественных имён прилагательных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4.4.3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Имя числительное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грамматическое значение имени числительного. Синтаксические функции имён числительных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4.5.3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имён числительных по строению: простые, сложные, составные числительные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4.5.4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количественных и порядковых имён числительных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4.5.5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Местоимение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грамматическое значение местоимения. Синтаксические функции местоимений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4.6.3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местоимений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4.6.4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местоимений в речи.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ритяжательные и указательные местоимения как средства связи предложений в тексте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4.6.5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местоимений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Глагол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Переходные и непереходные глаголы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Разноспрягаемые глаголы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4.7.3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4.7.4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Изъявительное, условное и повелительное наклонения глагола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4.7.5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глаголов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Культура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произношения и нормы постановки ударения в глагольных формах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Лексические словари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местоимений в соответствии с требованиями русского речевого этикета, в том числе местоимений 3-го лица в соответствии со смыслом предшествующего текста (устранение двусмысленности, неточности)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5.6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Нормы словоизменения имён существительных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5.7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словоизменения имён прилагательных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5.8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Правильное образование форм имён числительных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5.9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словоизменения глаголов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5.10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Правильное употребление собирательных имён числительных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Видо-временная соотнесённость глагольных форм в тексте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сложных и сложносокращённых слов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Нормы правописания корня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-кас-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-кос-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чередованием а // о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Нормы правописания гласных в приставках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пре-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при-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Нормы слитного и дефисного написания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пол-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полу-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со словами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именах прилагательных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суффиксов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-к-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-ск-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имён прилагательных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6.7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сложных имён прилагательных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6.8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Нормы правописания имён числительных: написание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ь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 именах числительных; написание двойных согласных; слитное, раздельное, дефисное написание числительных; нормы правописания окончаний числительных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6.9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Нормы правописания местоимений: правописание местоимений с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; слитное, раздельное и дефисное написание местоимений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6.10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как показателя грамматической формы в повелительном наклонении глагола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Орфографический анализ слов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Пунктуация как раздел лингвистики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Выразительность русской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Эпитеты, метафоры, олицетворения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лексических средств в соответствии с ситуацией общения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7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44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745"/>
        <w:gridCol w:w="11861"/>
      </w:tblGrid>
      <w:tr>
        <w:trPr>
          <w:trHeight w:val="40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3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3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и речь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Монолог-описание, монолог-рассуждение, монолог-повествование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диалога: побуждение к действию, обмен мнениями, запрос информации, сообщение информации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как речевое произведение. Основные признаки текста (обобщение)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Структура текста. Абзац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и средства связи предложений в тексте (обобщение)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текста: план текста (простой, сложный; назывной, вопросный, тезисный); главная и второстепенная информация текста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Рассуждение как функционально-смысловой тип речи. Структурные особенности текста-рассуждения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Публицистический стиль. Сфера употребления, функции, языковые особенности. Жанры публицистического стиля (репортаж, заметка, интервью). Употребление языковых средств выразительности в текстах публицистического стиля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Официально-деловой стиль. Сфера употребления, функции, языковые особенности. Инструкция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языка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Причастие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Причастия как особая группа слов. Признаки глагола и имени прилагательного в причастии. Синтаксические функции причастия, роль в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Причастия настоящего и прошедшего времени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4.1.3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4.1.4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Полные и краткие формы страдательных причастий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4.1.5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причастий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4.1.6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Причастный оборот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4.1.7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причастий</w:t>
            </w:r>
          </w:p>
        </w:tc>
      </w:tr>
      <w:tr>
        <w:trPr>
          <w:trHeight w:val="450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Деепричастие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Деепричастия как особая группа слов. Признаки глагола и наречия в деепричастии. Синтаксическая функция деепричастия, роль в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Деепричастия совершенного и несовершенного вида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4.2.3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Деепричастный оборот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4.2.4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деепричастий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Наречие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грамматическое значение наречий. Синтаксические свойства наречий. Роль в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наречий по значению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4.3.3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4.3.4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наречий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Слова категории состояния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Служебные части речи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Общая характеристика служебных частей речи. Отличие самостоятельных частей речи от служебных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Предлог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Предлог как служебная часть речи. Грамматические функции предлогов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4"/>
                <w:sz w:val="24"/>
              </w:rPr>
              <w:t>Разряды предлогов по происхождению: предлоги производные и непроизводные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4.6.3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предлогов по строению: предлоги простые и составные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4.6.4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предлогов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Союз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 как служебная часть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союзов по строению: простые и составные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4.7.3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союзов по значению: сочинительные и подчинительные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4.7.4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Одиночные, двойные и повторяющиеся сочинительные союзы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4.7.5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союзов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Частица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Частица как служебная часть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4.8.3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частиц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Междометия и звукоподражательные слова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Междометия как особая группа слов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4.9.2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4.9.3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междометий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4.9.4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Звукоподражательные слова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Омонимия слов разных частей речи. Грамматическая омонимия. Использование грамматических омонимов в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Культура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Ударение в некоторых формах причастий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Постановка ударения в деепричастиях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постановки ударения в наречиях, нормы произношения наречий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Созвучные причастия и имена прилагательные (висящий и висячий, горящий и горячий)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предлогов, союзов и частиц в речи в соответствии с их значением и стилистическими особенностями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5.6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образования степеней сравнения наречий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5.7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Согласование причастий в словосочетаниях типа причастие + существительное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5.8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Правильное построение предложений с одиночными деепричастиями и деепричастными оборотами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5.9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Нормы употребления имён существительных и местоимений с предлогами. Правильное использование предлогов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из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и с, в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. Правильное образование предложно-падежных форм с предлогами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по, благодаря, согласно, вопреки, наперерез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причастий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гласных в суффиксах причастий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суффиксах причастий и отглагольных имён прилагательных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причастиями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гласных в суффиксах деепричастий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Слитное и раздельное написание не с деепричастиями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6.7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Слитное, раздельное, дефисное написание наречий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6.8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Слитное и раздельное написание не с наречиями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6.9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Написание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наречиях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-о(-е)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6.10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суффиксов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наречий с приставками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из-, до-, с-, в-, на-, за-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Употребление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 на конце наречий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суффиксов наречий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6.13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производных предлогов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6.14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союзов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6.15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Смысловые различия частиц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. Использование частиц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письменной речи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6.16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Различение приставки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частицы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. Слитное и раздельное написание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разными частями речи (обобщение)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6.17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частиц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бы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ли, же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другими словами. Дефисное написание частиц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-то, -таки, -ка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6.18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Орфографический анализ слов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причастным оборотом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одиночным деепричастием и деепричастным оборотом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Знаки препинания в сложных союзных предложениях. Знаки препинания в предложениях с союзом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 связывающим однородные члены и части сложного предложения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Пунктуационное выделение междометий и звукоподражательных слов в предложении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Пунктуационный анализ предложений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Выразительность русской речи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8.1</w:t>
            </w:r>
          </w:p>
        </w:tc>
        <w:tc>
          <w:tcPr>
            <w:tcW w:w="130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Языковые средства выразительности в тексте: фонетические (звукопись), словообразовательные, лексические (обобщение)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8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34"/>
        <w:gridCol w:w="12218"/>
      </w:tblGrid>
      <w:tr>
        <w:trPr>
          <w:trHeight w:val="40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и речь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Монолог-описание, монолог-рассуждение, монолог-повествование; выступление с научным сообщением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и его основные признаки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функционально-смысловых типов речи (повествование, описание, рассуждение)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текста: извлечение информации из различных источников; использование лингвистических словарей; тезисы, конспект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Официально-деловой стиль. Сфера употребления, функции, языковые особенности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Жанры официально-делового стиля (заявление, объяснительная записка, автобиография, характеристика)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Научный стиль. Сфера употребления, функции, языковые особенности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Жанры научного стиля (реферат, доклад на научную тему)</w:t>
            </w:r>
          </w:p>
        </w:tc>
      </w:tr>
      <w:tr>
        <w:trPr>
          <w:trHeight w:val="7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Сочетание различных функциональных разновидностей языка в тексте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языка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Словосочетание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признаки словосочетания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4.1.3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4.1.4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анализ словосочетаний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Предложение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признаки предложения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4.2.3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эмоциональной окраске (восклицательные, невосклицательные)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4.2.4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количеству грамматических основ (простые, сложные)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4.2.5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простых предложений по наличию главных членов (двусоставные, односоставные)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4.2.6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4.2.7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полные и неполные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4.2.8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анализ предложений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Главные члены предложения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Подлежащее и сказуемое как главные члены предложения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выражения подлежащего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4.3.3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Второстепенные члены предложения, их виды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как второстепенный член предложения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4.4.3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4.4.4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Приложение как особый вид определения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4.4.5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Дополнение как второстепенный член предложения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4.4.6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Дополнения прямые и косвенные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4.4.7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Обстоятельство как второстепенный член предложения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4.4.8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>
        <w:trPr>
          <w:trHeight w:val="81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Односоставные предложения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Односоставные предложения, их грамматические признаки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предложения, их признаки, средства связи. Союзная и бессоюзная связь однородных членов предложения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и неоднородные определения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4.6.3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обобщающими словами при однородных членах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4.6.4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Обособление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4.6.5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4.6.6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4.6.7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Обращение. Основные функции обращения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4.6.8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Распространённое и нераспространённое обращение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4.6.9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Вводные конструкции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4.6.10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4.6.11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4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4.6.12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Вставные конструкции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Синтаксическая синонимия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Синтаксическая синонимия односоставных и двусоставных предложений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Культура речи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построения словосочетаний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построения простого предложения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согласования сказуемого с подлежащим, выраженным словосочетанием, сложносокращёнными словами, словами «большинство» и «меньшинство», количественными сочетаниями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Нормы построения предложений с однородными членами, связанными двойными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 только… но 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как…так и</w:t>
            </w:r>
          </w:p>
        </w:tc>
      </w:tr>
      <w:tr>
        <w:trPr>
          <w:trHeight w:val="129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Орфографический анализ слов (в рамках изученного)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Пунктуация. Функции знаков препинания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Пунктуационные особенности предложений со словами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да, нет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Тире между подлежащим и сказуемым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постановки знаков препинания в предложениях с однородными членами, связанными попарно, с помощью повторяющихся союзов (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и...и, или...или, либо...либо, ни...ни, то...то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постановки знаков препинания в предложениях с обобщающими словами при однородных членах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7.6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Нормы постановки знаков препинания в простом и сложном предложениях с союзом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7.7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7.8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7.9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Пунктуационный анализ простых предложений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Выразительность русской речи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8.1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Средства оформления предложения в устной и письменной речи (интонация, логическое ударение, знаки препинания). Нормы использования инверсии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8.2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неполных предложений в диалогической речи, соблюдение в устной речи интонации неполного предложения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8.3</w:t>
            </w:r>
          </w:p>
        </w:tc>
        <w:tc>
          <w:tcPr>
            <w:tcW w:w="13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односоставных предложений в речи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9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33"/>
        <w:gridCol w:w="11887"/>
      </w:tblGrid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и речь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аудирования: выборочное, ознакомительное, детальное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чтения: изучающее, ознакомительное, просмотровое, поисковое</w:t>
            </w:r>
          </w:p>
        </w:tc>
      </w:tr>
      <w:tr>
        <w:trPr>
          <w:trHeight w:val="75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Подробное, сжатое, выборочное изложение прочитанного или прослушанного текста</w:t>
            </w:r>
          </w:p>
        </w:tc>
      </w:tr>
      <w:tr>
        <w:trPr>
          <w:trHeight w:val="261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устных и письменных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 (в том числе сочинения-миниатюры); соблюдение языковых норм (орфоэпических, лексических, грамматических, стилистических, орфографических, пунктуационных) русского литературного языка в речевой практике при создании устных и письменных высказываний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Приёмы работы с учебной книгой, лингвистическими словарями, справочной литературой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Речь устная и письменная, монологическая и диалогическая, полилог. Виды речевой деятельности: говорение, письмо, аудирование, чтение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произведении; особенности употребления языковых средств выразительности в текстах, принадлежащих к различным функционально-смысловым типам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языка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Сложное предложение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4.1.1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сложном предложении (повторение). Смысловое, структурное и интонационное единство частей сложного предложения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4.1.2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Классификация сложных предложений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4.1.3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4.1.4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4.1.5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4.1.6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Союзы и союзные слова. Различия подчинительных союзов и союзных слов</w:t>
            </w:r>
          </w:p>
        </w:tc>
      </w:tr>
      <w:tr>
        <w:trPr>
          <w:trHeight w:val="348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4.1.7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 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4.1.8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4.1.9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бессоюзном сложном предложении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4.1.10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Смысловые отношения между частями бессоюзного сложного предложения. Виды бессоюзных сложных предложений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4.1.11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Типы сложных предложений с разными видами связи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4.1.12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анализ сложных предложений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Синтаксис.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Прямая речь. Цитирование. Диалог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4.2.1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Прямая и косвенная речь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4.2.2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Цитирование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Синтаксическая синонимия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4.3.1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4.3.2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4.3.3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4.3.4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Синонимия предложений с прямой и косвенной речью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Культура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построения сложносочинённого предложения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построения предложений с прямой и косвенной речью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Типичные грамматические ошибки при построении сложноподчинённых предложений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Орфографический анализ слов (в рамках изученного)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постановки знаков препинания в сложных предложениях (обобщение)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постановки знаков препинания в сложноподчинённых предложениях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Бессоюзные сложные предложения со значением перечисления. Запятая и точка с запятой в бессоюзном сложном предложении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Бессоюзные сложные предложения со значением причины, пояснения, дополнения. Двоеточие в бессоюзном сложном предложении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сравнения. Тире в бессоюзном сложном предложении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7.6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постановки знаков препинания в предложениях с косвенной речью, с прямой речью, при цитировании. Способы включения цитат в высказывание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7.7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Пунктуационный анализ предложений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Выразительность русской речи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8.1</w:t>
            </w:r>
          </w:p>
        </w:tc>
        <w:tc>
          <w:tcPr>
            <w:tcW w:w="130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3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другие)</w:t>
            </w:r>
          </w:p>
        </w:tc>
      </w:tr>
    </w:tbl>
    <w:bookmarkStart w:name="block-62398521" w:id="21"/>
    <w:p>
      <w:pPr>
        <w:sectPr>
          <w:pgSz w:w="11906" w:h="16383" w:orient="portrait"/>
        </w:sectPr>
      </w:pPr>
    </w:p>
    <w:bookmarkEnd w:id="21"/>
    <w:bookmarkEnd w:id="20"/>
    <w:bookmarkStart w:name="block-62398522" w:id="22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НА ОГЭ ПО РУССКОМУ ЯЗЫКУ ТРЕБОВАНИЯ К РЕЗУЛЬТАТАМ ОСВОЕНИЯ ОСНОВНОЙ ОБРАЗОВАТЕЛЬНОЙ ПРОГРАММЫ ОСНОВНОГО ОБЩЕГО ОБРАЗОВАНИЯ</w:t>
      </w:r>
    </w:p>
    <w:p>
      <w:pPr>
        <w:spacing w:before="0" w:after="0" w:line="336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697"/>
        <w:gridCol w:w="10784"/>
      </w:tblGrid>
      <w:tr>
        <w:trPr>
          <w:trHeight w:val="795" w:hRule="atLeast"/>
          <w:trHeight w:val="144" w:hRule="atLeast"/>
        </w:trPr>
        <w:tc>
          <w:tcPr>
            <w:tcW w:w="18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требования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18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189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совершенствование различных видов устной и письменной речевой деятельности (говорения и аудирования, чтения и письма); формирование умений речевого взаимодействия (в том числе общения при помощи современных средств устной и письменной коммуникации):</w:t>
            </w:r>
          </w:p>
        </w:tc>
      </w:tr>
      <w:tr>
        <w:trPr>
          <w:trHeight w:val="189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литературы: монолог-описание; монолог-рассуждение; монолог-повествование; выступление с научным сообщением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участие в диалоге разных видов: побуждение к действию, обмен мнениями, запрос информации, сообщение информации (создание не менее шести реплик); обсуждение и чёткая формулировка цели, плана совместной групповой деятельности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овладение различными видами аудирования (выборочным, детальным, ознакомительным) учебно-научных, художественных, публицистических текстов различных функционально-смысловых типов речи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овладение различными видами чтения (просмотровым, ознакомительным, изучающим, поисковым)</w:t>
            </w:r>
          </w:p>
        </w:tc>
      </w:tr>
      <w:tr>
        <w:trPr>
          <w:trHeight w:val="283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понимание прослушанных или прочитанных учебно-научных, официально-деловых, публицистических, художественных текстов различных функционально-смысловых типов речи: формулирование в устной и письменной форме темы и главной мысли текста; формулирование вопросов по содержанию текста и ответов на них; подробная, сжатая и выборочная передача в устной и письменной форме содержания текста</w:t>
            </w:r>
          </w:p>
        </w:tc>
      </w:tr>
      <w:tr>
        <w:trPr>
          <w:trHeight w:val="237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овладение умениями информационной переработки прослушанного или прочитанного текста: составление плана текста (простого, сложного; назывного, вопросного, тезисного) с целью дальнейшего воспроизведения содержания текста в устной и письменной форме; выделение главной и второстепенной информации, явной и скрытой информации в тексте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содержания прослушанного или прочитанного учебно-научного текста в виде таблицы, схемы; представление содержания таблицы, схемы в виде текста; комментирование текста или его фрагмента</w:t>
            </w:r>
          </w:p>
        </w:tc>
      </w:tr>
      <w:tr>
        <w:trPr>
          <w:trHeight w:val="283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передача в устной или письменной форме содержания прослушанных или прочитанных текстов различных функционально-смысловых типов речи (повествование, описание, рассуждение-доказательство, рассуждение-объяснение, рассуждение-размышление) с заданной степенью свёрнутости: подробное изложение (исходный текст объёмом не менее 280 слов), сжатое и выборочное изложение (исходный текст объёмом не менее 300 слов)</w:t>
            </w:r>
          </w:p>
        </w:tc>
      </w:tr>
      <w:tr>
        <w:trPr>
          <w:trHeight w:val="48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1.9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устный пересказ прочитанного или прослушанного текста объёмом не менее 150 слов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1.10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извлечение информации из различных источников, её осмысление и оперирование ею, свободное пользование лингвистическими словарями, справочной литературой, в том числе информационно-справочными системами в электронной форме</w:t>
            </w:r>
          </w:p>
        </w:tc>
      </w:tr>
      <w:tr>
        <w:trPr>
          <w:trHeight w:val="424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1.11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письменных текстов различных стилей и функционально-смысловых типов речи (повествование, описание, рассуждение: рассуждение-доказательство, рассуждение-объяснение, рассуждение-размышление) с соблюдением норм построения текста: соответствие текста теме и основной мысли; цельность и относительная законченность; последовательность изложения (развёртывание содержания в зависимости от цели текста, типа речи); правильность выделения абзацев в тексте; наличие грамматической связи предложений в тексте; логичность; осуществление выбора языковых средств для создания устного или письменного высказывания в соответствии с коммуникативным замыслом</w:t>
            </w:r>
          </w:p>
        </w:tc>
      </w:tr>
      <w:tr>
        <w:trPr>
          <w:trHeight w:val="237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1.12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и оценивание собственных и чужих письменных и устных речевых высказываний с точки зрения решения коммуникативной задачи, ситуации и условий общения, выразительного словоупотребления, соблюдения норм современного русского литературного языка; понимание и объяснение основных причин коммуникативных успехов и неудач; корректировка речи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выделение звуков речи и характеристика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их фонетических признаков; распознавание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звуков речи по заданным характеристикам; определение звукового состава слова</w:t>
            </w:r>
          </w:p>
        </w:tc>
      </w:tr>
      <w:tr>
        <w:trPr>
          <w:trHeight w:val="48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выделение морфем в словах; распознавание разных видов морфем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основных способов словообразования; построение словообразовательной цепочки, определение производной и производящей основ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лексического значения слова разными способами (использование толкового словаря, словарей синонимов, антонимов; установление значения слова по контексту)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распознавание однозначных и многозначных слов, омонимов, синонимов, антонимов; прямого и переносного значений слова</w:t>
            </w:r>
          </w:p>
        </w:tc>
      </w:tr>
      <w:tr>
        <w:trPr>
          <w:trHeight w:val="189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распознавание слов с точки зрения их происхождения, принадлежности к активному или пассивному запасу, сферы употребления (архаизмы, историзмы, неологизмы, заимствованная лексика, профессионализмы, канцеляризмы, диалектизмы, жаргонизмы, разговорная лексика); определение стилистической окраски слова</w:t>
            </w:r>
          </w:p>
        </w:tc>
      </w:tr>
      <w:tr>
        <w:trPr>
          <w:trHeight w:val="189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распознавание по значению и основным грамматическим признакам имён существительных, имён прилагательных, глаголов, имён числительных, местоимений, наречий, предлогов, союзов, частиц, междометий, звукоподражательных слов, причастий, деепричастий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типов подчинительной связи слов в словосочетании (согласование, управление, примыкание)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распознавание основных видов словосочетаний по морфологическим свойствам главного слова (именные, глагольные, наречные)</w:t>
            </w:r>
          </w:p>
        </w:tc>
      </w:tr>
      <w:tr>
        <w:trPr>
          <w:trHeight w:val="189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распознавание простых неосложнённых предложений; простых предложений, осложнённых однородными членами, включая предложения с обобщающим словом при однородных членах, обособленными членами, уточняющими членами, обращением, вводными словами, предложениями и вставными конструкциями</w:t>
            </w:r>
          </w:p>
        </w:tc>
      </w:tr>
      <w:tr>
        <w:trPr>
          <w:trHeight w:val="48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2.11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распознавание косвенной и прямой речи</w:t>
            </w:r>
          </w:p>
        </w:tc>
      </w:tr>
      <w:tr>
        <w:trPr>
          <w:trHeight w:val="237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2.12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распознавание предложений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главных членов (двусоставные и односоставные), наличию второстепенных членов (распространённые и нераспространённые); предложений полных и неполных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2.13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распознавание видов односоставных предложений (назывные, определённо-личные, неопределённо-личные, безличные)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2.14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морфологических средств выражения подлежащего, сказуемого разных видов (простого глагольного, составного глагольного, составного именного), второстепенных членов предложения (определения, дополнения, обстоятельства)</w:t>
            </w:r>
          </w:p>
        </w:tc>
      </w:tr>
      <w:tr>
        <w:trPr>
          <w:trHeight w:val="189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2.15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распознавание бессоюзных и союзных (сложносочинённых и сложноподчинённых) предложений, сложных предложений с разными видами связи; сложноподчинённых предложений с несколькими придаточными (с однородным, неоднородным или последовательным подчинением придаточных)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2.16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распознавание видов сложносочинённых предложений по смысловым отношениям между его частями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2.17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распознавание видов сложноподчинённых предложений (определительные, изъяснительные, обстоятельственные: времени, места, причины, образа действия и степени, сравнения, условия, уступки, следствия, цели)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2.18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подчинительных союзов и союзных слов в сложноподчинённых предложениях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формирование умений проведения различных видов анализа слова, синтаксического анализа словосочетания и предложения, а также многоаспектного анализа текста:</w:t>
            </w:r>
          </w:p>
        </w:tc>
      </w:tr>
      <w:tr>
        <w:trPr>
          <w:trHeight w:val="48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проведение фонетического анализа слова</w:t>
            </w:r>
          </w:p>
        </w:tc>
      </w:tr>
      <w:tr>
        <w:trPr>
          <w:trHeight w:val="48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проведение морфемного анализа слова</w:t>
            </w:r>
          </w:p>
        </w:tc>
      </w:tr>
      <w:tr>
        <w:trPr>
          <w:trHeight w:val="48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проведение словообразовательного анализа слова</w:t>
            </w:r>
          </w:p>
        </w:tc>
      </w:tr>
      <w:tr>
        <w:trPr>
          <w:trHeight w:val="48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проведение лексического анализа слова</w:t>
            </w:r>
          </w:p>
        </w:tc>
      </w:tr>
      <w:tr>
        <w:trPr>
          <w:trHeight w:val="48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проведение морфологического анализа слова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проведение орфографического анализа слова, предложения, текста или его фрагмента</w:t>
            </w:r>
          </w:p>
        </w:tc>
      </w:tr>
      <w:tr>
        <w:trPr>
          <w:trHeight w:val="48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3.7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проведение пунктуационного анализа предложения, текста или его фрагмента</w:t>
            </w:r>
          </w:p>
        </w:tc>
      </w:tr>
      <w:tr>
        <w:trPr>
          <w:trHeight w:val="48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3.8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проведение синтаксического анализа словосочетания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3.9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проведение синтаксического анализа предложения, определение синтаксической роли самостоятельных частей речи в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предложении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3.10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проведение анализа текста с точки зрения его соответствия основным признакам (наличия темы, главной мысли, грамматической связи предложений, цельности и относительной законченности)</w:t>
            </w:r>
          </w:p>
        </w:tc>
      </w:tr>
      <w:tr>
        <w:trPr>
          <w:trHeight w:val="48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3.11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проведение смыслового анализа текста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3.12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проведение анализа текста с точки зрения его композиционных особенностей, количества микротем и абзацев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3.13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проведение анализа способов и средств связи предложений в тексте или текстовом фрагменте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3.14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проведение анализа текста или текстового фрагмента с точки зрения его принадлежности к функционально-смысловому типу речи и функциональной разновидности языка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3.15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проведение анализа текста с точки зрения употребления в нём языковых средств выразительности (фонетических, лексических, морфологических, синтаксических)</w:t>
            </w:r>
          </w:p>
        </w:tc>
      </w:tr>
      <w:tr>
        <w:trPr>
          <w:trHeight w:val="189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овладение основными нормами современного русского литературного языка (орфоэпическими, лексическими, грамматическими, орфографическими, пунктуационными, стилистическими), нормами речевого этикета; соблюдение их в речевой практике:</w:t>
            </w:r>
          </w:p>
        </w:tc>
      </w:tr>
      <w:tr>
        <w:trPr>
          <w:trHeight w:val="48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соблюдение основных орфоэпических норм</w:t>
            </w:r>
          </w:p>
        </w:tc>
      </w:tr>
      <w:tr>
        <w:trPr>
          <w:trHeight w:val="189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соблюдение основных грамматических (морфологических) норм: словоизменение имён существительных, имён прилагательных, местоимений, имён числительных, глаголов; употребление несклоняемых имён существительных; словообразование имён прилагательных и имён числительных</w:t>
            </w:r>
          </w:p>
        </w:tc>
      </w:tr>
      <w:tr>
        <w:trPr>
          <w:trHeight w:val="471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соблюдение основных грамматических (синтаксических) норм: употребление собирательных имён числительных; употребление предлогов -из-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-с-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-в-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-на-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составе словосочетаний; согласование сказуемого с подлежащим, выраженным словосочетанием, сложносокращёнными словами; употребление причастного и деепричастного оборотов; построение словосочетаний с несклоняемыми именами существительными, сложносокращёнными словами; построение простого предложения; согласование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сочетаниями; построение предложения с однородными членами, с прямой и косвенной речью, сложных предложений разных видов</w:t>
            </w:r>
          </w:p>
        </w:tc>
      </w:tr>
      <w:tr>
        <w:trPr>
          <w:trHeight w:val="2370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соблюдение основных лексических (речевых) норм: употребление местоимений 3-го лица в соответствии со смыслом предшествующего текста; различать созвучные причастия и имена прилагательные (висящий и висячий, горящий и горячий); употребление имён существительных с предлогами в соответствии с их грамматическим значением и других.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соблюдение основных орфографических норм: правописание согласных и гласных в составе морфем; употребление заглавной и строчной букв, графических сокращений слов; слитные, дефисные и раздельные написания слов и их частей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соблюдение основных пунктуационных норм: знаки препинания в конце предложения, в простом неосложнённом предложении, в простом осложнённом предложении, в сложном предложении, при передаче чужой речи</w:t>
            </w:r>
          </w:p>
        </w:tc>
      </w:tr>
      <w:tr>
        <w:trPr>
          <w:trHeight w:val="1425" w:hRule="atLeast"/>
          <w:trHeight w:val="144" w:hRule="atLeast"/>
        </w:trPr>
        <w:tc>
          <w:tcPr>
            <w:tcW w:w="1887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1862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редактирование собственных и чужих текстов с целью совершенствования их содержания и формы; сопоставление чернового и отредактированного текстов с целью анализа исправленных ошибок и недочётов в тексте</w:t>
            </w:r>
          </w:p>
        </w:tc>
      </w:tr>
    </w:tbl>
    <w:p>
      <w:pPr>
        <w:spacing w:before="0" w:after="0" w:line="336"/>
        <w:ind w:left="120"/>
        <w:jc w:val="right"/>
      </w:pPr>
    </w:p>
    <w:bookmarkStart w:name="block-62398522" w:id="23"/>
    <w:p>
      <w:pPr>
        <w:sectPr>
          <w:pgSz w:w="11906" w:h="16383" w:orient="portrait"/>
        </w:sectPr>
      </w:pPr>
    </w:p>
    <w:bookmarkEnd w:id="23"/>
    <w:bookmarkEnd w:id="22"/>
    <w:bookmarkStart w:name="block-62398523" w:id="24"/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ПЕРЕЧЕНЬ ЭЛЕМЕНТОВ СОДЕРЖАНИЯ, ПРОВЕРЯЕМЫХ НА ОГЭ ПО РУССКОМУ ЯЗЫКУ</w:t>
      </w:r>
    </w:p>
    <w:p>
      <w:pPr>
        <w:spacing w:before="0" w:after="0"/>
        <w:ind w:left="120"/>
        <w:jc w:val="center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492"/>
        <w:gridCol w:w="11736"/>
      </w:tblGrid>
      <w:tr>
        <w:trPr>
          <w:trHeight w:val="270" w:hRule="atLeast"/>
          <w:trHeight w:val="144" w:hRule="atLeast"/>
        </w:trPr>
        <w:tc>
          <w:tcPr>
            <w:tcW w:w="1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Код </w:t>
            </w:r>
          </w:p>
        </w:tc>
        <w:tc>
          <w:tcPr>
            <w:tcW w:w="129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Проверяемый элемент содержания 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и речь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Выступление с научным сообщением</w:t>
            </w:r>
          </w:p>
        </w:tc>
      </w:tr>
      <w:tr>
        <w:trPr>
          <w:trHeight w:val="85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устных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Участие в диалоге на лингвистические темы (в рамках изученного) и темы на основе жизненных наблюдений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диалога: побуждение к действию, обмен мнениями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1.9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диалога: запрос информации, сообщение информации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1.10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>
        <w:trPr>
          <w:trHeight w:val="85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письменных высказываний разной коммуникативной направленности в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зависимости от темы и условий общения, использованием жизненного и читательского опыта, иллюстраций, фотографий, сюжетной картины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аудирования: выборочное, ознакомительное, детальное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чтения: изучающее, ознакомительное, просмотровое, поисковое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и его основные признаки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Функционально-смысловые типы речи: повествование как тип речи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Функционально-смысловые типы речи: описание как тип речи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Функционально-смысловые типы речи: рассуждение как тип речи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Сочетание разных функционально-смысловых типов речи в тексте</w:t>
            </w:r>
          </w:p>
        </w:tc>
      </w:tr>
      <w:tr>
        <w:trPr>
          <w:trHeight w:val="85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и средства связи предложений в тексте (обобщение)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текста: главная и второстепенная информация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текста: простой и сложный план текста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текста: назывной и вопросный план текста</w:t>
            </w:r>
          </w:p>
        </w:tc>
      </w:tr>
      <w:tr>
        <w:trPr>
          <w:trHeight w:val="330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текста: тезисный план текста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текста: тезисы, конспект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текста: извлечение информациииз различных источников; использование лингвистических словарей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переработка текста: приёмы работы с учебной книгой, лингвистическими словарями, справочной литературой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Функциональные разновидности языка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Разговорная речь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Научный стиль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Официально-деловой стиль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Публицистический стиль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художественной литературы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Сочетание различных функциональных разновидностей языка в тексте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языка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Фонетика. Графика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гласных звуков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согласных звуков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звуков в речевом потоке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Элементы фонетической транскрипции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Слог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Ударение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4.1.7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Фонетический анализ слова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Лексикология</w:t>
            </w:r>
          </w:p>
        </w:tc>
      </w:tr>
      <w:tr>
        <w:trPr>
          <w:trHeight w:val="85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 однозначные и многозначные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Прямое и переносное значения слова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Тематические группы слов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Обозначение родовых и видовых понятий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Синонимы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Антонимы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4.2.8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Омонимы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4.2.9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Паронимы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4.2.10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4.2.11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 русского языка с точки зрения принадлежности к активному и пассивному запасу: неологизмы, устаревшие слова (историзмыи архаизмы)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4.2.12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4.2.13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4.2.14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Фразеологизмы. Их признаки и значение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4.2.15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Лексический анализ слова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Морфемика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Морфема как минимальная значимая единица языка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Основа слова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морфем (корень, приставка, суффикс, окончание)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Чередование звуков в морфемах (в том числе чередование гласных с нулём звука)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Морфемный анализ слов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Словообразование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Формообразующие и словообразующие морфемы. Производящая основа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Словообразовательный анализ слов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 как раздел грамматики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 как лексико-грамматические разряды слов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частей речи в русском языке. Самостоятельные и служебные части речи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Имя существительное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 как часть речи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Род, число, падеж имени существительного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общего рода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Типы склонения имён существительных. Разносклоняемые имена существительные. Несклоняемые имена существительные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4.6.7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Имя прилагательное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 как часть речи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прилагательные полные и краткие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имён прилагательных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Качественные, относительные и притяжательные имена прилагательные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Степени сравнения качественных имён прилагательных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Глагол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Глаголы совершенного и несовершенного вида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Глаголы возвратные и невозвратные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Спряжение глагола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Переходные и непереходные глаголы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Разноспрягаемые глаголы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4.8.8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Безличные глаголы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4.8.9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Изъявительное, условное и повелительное наклонения глагола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4.8.10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глаголов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Имя числительное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грамматическое значение имени числительного. Синтаксические функции имён числительных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имён числительных по строению: простые, сложные, составные числительные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количественных и порядковых имён числительных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Местоимение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грамматическое значение местоимения. Синтаксические функции местоимений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местоимений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местоимений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Причастие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Причастия как особая группа слов. Признаки глагола и имени прилагательного в причастии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Причастия настоящего и прошедшего времени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Полные и краткие формы страдательных причастий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причастий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Причастный оборот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4.11.7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причастий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Деепричастие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Деепричастия как особая группа слов. Признаки глагола и наречия в деепричастии. Синтаксическая функция деепричастия, роль в речи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Деепричастия совершенного и несовершенного вида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Деепричастный оборот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деепричастий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Наречие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грамматическое значение наречий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наречий по значению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наречий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Слова категории состояния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4.14.1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Предлог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4.15.1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Предлог как служебная часть речи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4.15.2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предлогов по происхождению: предлоги производные и непроизводные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4.15.3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предлогов по строению: предлоги простые и составные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4.15.4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предлогов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Союз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4.16.1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 как служебная часть речи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4.16.2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союзов по строению: простые и составные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4.16.3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союзов по значению: сочинительные и подчинительные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4.16.4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Одиночные, двойные и повторяющиеся сочинительные союзы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4.16.5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союзов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Частица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4.17.1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Частица как служебная часть речи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4.17.2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4.17.3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частиц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4.18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Междометия и звукоподражательные слова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4.18.1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Междометия как особая группа слов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4.18.2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4.18.3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анализ междометий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4.18.4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Звукоподражательные слова</w:t>
            </w:r>
          </w:p>
        </w:tc>
      </w:tr>
      <w:tr>
        <w:trPr>
          <w:trHeight w:val="40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4.19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Морфология. Омонимия слов разных частей речи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4.19.1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Грамматическая омонимия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4.19.2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грамматических омонимов в речи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4.20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Словосочетание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4.20.1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признаки словосочетания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4.20.2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4.20.3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4.20.4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анализ словосочетаний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Предложение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4.21.1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признаки предложения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4.21.2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4.21.3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эмоциональной окраске (восклицательные, невосклицательные)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4.21.4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количеству грамматических основ (простые, сложные)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4.21.5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простых предложений по наличию главных членов (двусоставные, односоставные)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4.21.6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4.21.7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полные и неполные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4.21.8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Синтаксический анализ предложений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Главные члены предложения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4.22.1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Подлежащее и сказуемое как главные члены предложения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4.22.2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выражения подлежащего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4.22.3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4.23.1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Второстепенные члены предложения, их виды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4.23.2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как второстепенный член предложения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4.23.3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Определения согласованные 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несогласованные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4.23.4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Приложение как особый вид определения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4.23.5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Дополнение как второстепенный член предложения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4.23.6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Дополнения прямые и косвенные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4.23.7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Обстоятельство как второстепенный член предложения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4.23.8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Односоставные предложения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4.24.1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Односоставные предложения, их грамматические признаки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4.24.2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предложения, их признаки, средства связи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и неоднородные определения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обобщающими словами при однородных членах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Обособление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4.25.7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Обращение. Основные функции обращения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4.25.8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Распространенное и нераспространённое обращение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4.25.9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Вводные конструкции</w:t>
            </w:r>
          </w:p>
        </w:tc>
      </w:tr>
      <w:tr>
        <w:trPr>
          <w:trHeight w:val="990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4.25.10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4.25.11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4.25.12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Вставные конструкции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Сложное предложение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4.26.1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Классификация сложных предложений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4.26.2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4.26.3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4.26.4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4.26.5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Союзы и союзные слова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4.26.6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4.26.7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4.26.8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 бессоюзном сложном предложении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4.26.9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Смысловые отношения между частями бессоюзного сложного предложения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4.26.10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Типы сложных предложений с разными видами связи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Прямая речь. Цитирование. Диалог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4.27.1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Прямая и косвенная речь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4.27.2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Цитирование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4.27.3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4.28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Синтаксис. Синтаксическая синонимия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4.28.1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4.28.2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Синтаксическая синонимия односоставных и двусоставных предложений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4.28.3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4.28.4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4.28.5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4.28.6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Синонимия предложений с прямой и косвенной речью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Культура речи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орфоэпические нормы современного русского литературного языка: свойства русского ударения; нормы произношения и нормы постановки ударения в изученных частях речи</w:t>
            </w:r>
          </w:p>
        </w:tc>
      </w:tr>
      <w:tr>
        <w:trPr>
          <w:trHeight w:val="277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лексические (речевые) нормы современного русского литературного языка: 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языка;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созвучные причастия и имена прилагательные (висящий и висячий, горящий и горячий); употребление предлогов, союзов и частиц в речи в соответствии с их значением и стилистическими особенностями; употребление союзов в речи в соответствии с их значением и стилистическими особенностями; употребление частиц в предложении и тексте в соответствии с их значением и стилистической окраской</w:t>
            </w:r>
          </w:p>
        </w:tc>
      </w:tr>
      <w:tr>
        <w:trPr>
          <w:trHeight w:val="85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грамматические (морфологические) нормы современного русского литературного языка: нормы словоизменения изученных частей речи; правильное образование форм имён числительных; нормы образования степеней сравнения имён прилагательных и наречий</w:t>
            </w:r>
          </w:p>
        </w:tc>
      </w:tr>
      <w:tr>
        <w:trPr>
          <w:trHeight w:val="5250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Основные грамматические (синтаксические) нормы современного русского литературного языка: правильное употребление собирательных имён числительных; видо-временная соотнесённость глагольных форм в тексте; употребление причастий с суффиксом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-ся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согласование причастий в словосочетаниях типа «причастие + существительное»; правильное построение предложений с одиночными деепричастиями и деепричастными оборотами; нормы употребления имён существительных и местоимений с предлогами; правильное использование предлогов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-из-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-с-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-в-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 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на-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правильное образование предложно-падежных форм с предлогами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по, благодаря, согласно, вопреки, наперерез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нормы построения словосочетаний; нормы построения простого предложения; нормы согласования сказуемого с подлежащим, выраженным словосочетанием, сложносокращёнными словами, словами большинство и меньшинство, количественными сочетаниями; нормы построения предложений с однородными членами, связанными двойными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 только… но и, как… так 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;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междометиями; нормы построения сложносочинённого предложения; 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который; нормы построения предложений с прямой и косвенной речью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6</w:t>
            </w:r>
          </w:p>
        </w:tc>
        <w:tc>
          <w:tcPr>
            <w:tcW w:w="12909" w:type="dxa"/>
            <w:tcBorders>
              <w:bottom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2909" w:type="dxa"/>
            <w:tcBorders>
              <w:bottom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«орфограмма». Буквенные и небуквенные орфограммы</w:t>
            </w:r>
          </w:p>
        </w:tc>
      </w:tr>
      <w:tr>
        <w:trPr>
          <w:trHeight w:val="196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2909" w:type="dxa"/>
            <w:tcBorders>
              <w:bottom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гласных и согласных в корне слова: правописание корней с безударными проверяемыми, непроверяемыми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 чередующимися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(-лаг-//-лож-; -раст-//-ращ-//-рос-; -гар-//-гор-; -зар-//-зор-; -клан-//-клон-;-скак-//-скоч-; -бер-//-бир-; -блест-//-блист-; -дер-//-дир-; -жег-//-жиг-;-мер-//-мир-; -пер-//-пир-; -стел-//-стил-; -тер-//-тир-; -кас-//-кос-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)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гласными; правописание корней с проверяемыми, непроверяемыми, непроизносимыми согласными; 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ё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 в корне слова; 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; написание двойных согласных в именах числительных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2909" w:type="dxa"/>
            <w:tcBorders>
              <w:bottom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гласных и согласных в приставке слова: правописание неизменяемых на письме приставок и приставок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-з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(-с)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правописание гласных в приставках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пре-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при-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2909" w:type="dxa"/>
            <w:tcBorders>
              <w:bottom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2909" w:type="dxa"/>
            <w:tcBorders>
              <w:bottom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приставок</w:t>
            </w:r>
          </w:p>
        </w:tc>
      </w:tr>
      <w:tr>
        <w:trPr>
          <w:trHeight w:val="250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2909" w:type="dxa"/>
            <w:tcBorders>
              <w:bottom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гласных и согласных в суффиксах слов разных частей речи: 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 (ё)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ц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 суффиксах имён существительных; правописание суффиксов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-чик-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-щик-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; -ек-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-ик- (-чик-)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имён существительных; правописание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суффиксах имён прилагательных; правописание суффиксов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-ова-, -ева-, -ыва-, -ива-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;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правописание гласной перед суффиксом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-л-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формах прошедшего времени глагола; правописание суффиксов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-к-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-ск-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имён прилагательных; правописание гласных в суффиксах причастий; правописание гласных в суффиксах деепричастий; правописание суффиксов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наречий с приставками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из-, до-, с-, в-, на-, за-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правописание суффиксов наречий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</w:t>
            </w:r>
          </w:p>
        </w:tc>
      </w:tr>
      <w:tr>
        <w:trPr>
          <w:trHeight w:val="1680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6.7</w:t>
            </w:r>
          </w:p>
        </w:tc>
        <w:tc>
          <w:tcPr>
            <w:tcW w:w="12909" w:type="dxa"/>
            <w:tcBorders>
              <w:bottom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гласных и согласных в окончаниях слов разных частей речи: правописание безударных окончаний имён существительных; 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 (ё)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окончаниях имён существительных; правописание безударных окончаний имён прилагательных; 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окончаниях имён прилагательных; правописание безударных личных окончаний глагола; нормы правописания окончаний числительных; правописание падежных окончаний причастий</w:t>
            </w:r>
          </w:p>
        </w:tc>
      </w:tr>
      <w:tr>
        <w:trPr>
          <w:trHeight w:val="1680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6.8</w:t>
            </w:r>
          </w:p>
        </w:tc>
        <w:tc>
          <w:tcPr>
            <w:tcW w:w="12909" w:type="dxa"/>
            <w:tcBorders>
              <w:bottom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Слитное, дефисное и раздельное написание слов разных частей речи: нормы слитного и дефисного написания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пол-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полу-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со словами; правописание сложных имён прилагательных; слитное, раздельное, дефисное написание числительных; слитное, раздельное и дефисное написание местоимений; слитное, раздельное и дефисное написание наречий; правописание производных предлогов; правописание союзов; правописание частиц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бы, ли, же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другими словами; дефисное написание частиц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-то, -таки, -ка</w:t>
            </w:r>
          </w:p>
        </w:tc>
      </w:tr>
      <w:tr>
        <w:trPr>
          <w:trHeight w:val="235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6.9</w:t>
            </w:r>
          </w:p>
        </w:tc>
        <w:tc>
          <w:tcPr>
            <w:tcW w:w="12909" w:type="dxa"/>
            <w:tcBorders>
              <w:bottom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Написание не (ни) со словами разных частей речи: слитное и раздельное написание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именами существительными; слитное и раздельное написание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именами прилагательными; слитное и раздельное написание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глаголами; правописание местоимений с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слитное и раздельное написание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причастиями; слитное и раздельное написание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деепричастиями; слитное и раздельное написание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 наречиями; смысловые различия частиц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6.10</w:t>
            </w:r>
          </w:p>
        </w:tc>
        <w:tc>
          <w:tcPr>
            <w:tcW w:w="12909" w:type="dxa"/>
            <w:tcBorders>
              <w:bottom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н и нн в словах разных частей речи: 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нн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в именах прилагательных; правописание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суффиксах причастий и отглагольных имён прилагательных; правописание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наречиях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-о (-е)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6.11</w:t>
            </w:r>
          </w:p>
        </w:tc>
        <w:tc>
          <w:tcPr>
            <w:tcW w:w="12909" w:type="dxa"/>
            <w:tcBorders>
              <w:bottom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служебных частей речи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6.12</w:t>
            </w:r>
          </w:p>
        </w:tc>
        <w:tc>
          <w:tcPr>
            <w:tcW w:w="12909" w:type="dxa"/>
            <w:tcBorders>
              <w:bottom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собственных имён существительных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6.13</w:t>
            </w:r>
          </w:p>
        </w:tc>
        <w:tc>
          <w:tcPr>
            <w:tcW w:w="12909" w:type="dxa"/>
            <w:tcBorders>
              <w:bottom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сложных и сложносокращённых слов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6.14</w:t>
            </w:r>
          </w:p>
        </w:tc>
        <w:tc>
          <w:tcPr>
            <w:tcW w:w="12909" w:type="dxa"/>
            <w:tcBorders>
              <w:bottom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Орфографический анализ слов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Пунктуация как раздел лингвистики. Функции знаков препинания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Тире между подлежащим и сказуемым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Тире в неполном предложении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Знаки препинания в предложении с однородными членами. Пунктуационное оформление предложений, осложнённых однородными членами, связанными бессоюзной связью, одиночным союзом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а, но, однако, зато, да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(в значении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),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да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(в значении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предложении с однородными членами. Нормы постановки знаков препинания в предложениях с однородными членами, связанными попарно, с помощью повторяющихся союзов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(и... и, или... или, либo... либo, ни...ни, тo... тo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)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предложении с однородными членами и обобщающим словом. Нормы постановки знаков препинания в предложениях с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обобщающими словами при однородных членах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предложении с обособленными определениями. Знаки препинания в предложениях с причастным оборотом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7.8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предложении с обособленными определениями. Нормы обособления согласованных и несогласованных определений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7.9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предложении с обособленными приложениями. Нормы обособления согласованных 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несогласованных приложений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7.10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предложении с обособленными обстоятельствами. Знаки препинания в предложениях с одиночным деепричастием и деепричастным оборотом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предложении с обособленными обстоятельствами. Нормы обособления обстоятельств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предложении с уточняющими членами. Нормы обособления уточняющих членов, дополнений, пояснительных и присоединительных конструкций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предложении со сравнительным оборотом. Нормы постановки знаков препинания в предложениях со сравнительным оборотом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предложении с вводными и вставными конструкциями. Нормы постановки знаков препинания в предложениях с вводными и вставными конструкциями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предложении с обращениями. Нормы постановки знаков препинания в предложениях с обращениями</w:t>
            </w:r>
          </w:p>
        </w:tc>
      </w:tr>
      <w:tr>
        <w:trPr>
          <w:trHeight w:val="85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предложении с междометиями. Пунктуационное выделение междометий и звукоподражательных слов в предложении. Нормы постановки знаков препинания в предложениях с междометиями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7.17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Знаки препинания в сложносочинённом предложении. Пунктуационное оформление сложных предложений, состоящих из частей, связанных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и, но, а, однако, зато, да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7.18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сложносочинённом предложении. Нормы постановки знаков препинания в сложных предложениях (обобщение)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7.19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сложноподчинённом предложении (общее представление)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7.20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сложноподчинённом предложении. Нормы постановки знаков препинания в сложно-подчинённых предложениях</w:t>
            </w:r>
          </w:p>
        </w:tc>
      </w:tr>
      <w:tr>
        <w:trPr>
          <w:trHeight w:val="960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бессоюзном сложном предложении. Пунктуационное оформление сложных предложений, состоящих из частей, связанных бессоюзной связью</w:t>
            </w:r>
          </w:p>
        </w:tc>
      </w:tr>
      <w:tr>
        <w:trPr>
          <w:trHeight w:val="1680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бессоюзном сложном предложении. Бессоюзные сложные предложения со значением перечисления. Запятая и точка с запятой в бессоюзном сложном предложении. Бессоюзные сложные предложения со значением причины, пояснения, дополнения. Двоеточиев бессоюзном сложном предложении. Бессоюзные сложные предложения со значением противопоставления, времени, условия и следствия, сравнения. Тире в бессоюзном сложном предложении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7.23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сложном предложении с разными видами связи между частями</w:t>
            </w:r>
          </w:p>
        </w:tc>
      </w:tr>
      <w:tr>
        <w:trPr>
          <w:trHeight w:val="85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7.24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при передаче на письме чужой речи (прямая речь, цитирование, диалог). Пунктуационное оформление предложений с прямой речью. Пунктуационное оформление диалога на письме</w:t>
            </w:r>
          </w:p>
        </w:tc>
      </w:tr>
      <w:tr>
        <w:trPr>
          <w:trHeight w:val="85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7.25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при передаче на письме чужой речи (прямая речь, цитирование, диалог). Способы включения цитат в высказывание. Нормы постановки знаков препинания в предложениях с косвенной речью, с прямой речью, при цитировании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7.26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Пунктуационный анализ предложений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8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Выразительность русской речи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8.1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выразительные средства фонетики (звукопись)</w:t>
            </w:r>
          </w:p>
        </w:tc>
      </w:tr>
      <w:tr>
        <w:trPr>
          <w:trHeight w:val="585" w:hRule="atLeast"/>
          <w:trHeight w:val="144" w:hRule="atLeast"/>
        </w:trPr>
        <w:tc>
          <w:tcPr>
            <w:tcW w:w="1044" w:type="dxa"/>
            <w:tcBorders>
              <w:left w:val="single" w:color="000000" w:sz="11"/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8.2</w:t>
            </w:r>
          </w:p>
        </w:tc>
        <w:tc>
          <w:tcPr>
            <w:tcW w:w="12909" w:type="dxa"/>
            <w:tcBorders>
              <w:bottom w:val="single" w:color="000000" w:sz="11"/>
              <w:right w:val="single" w:color="000000" w:sz="11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выразительные средства лексики и фразеологии (эпитеты, метафоры, олицетворения, сравнения, гиперболы и другие)</w:t>
            </w:r>
          </w:p>
        </w:tc>
      </w:tr>
    </w:tbl>
    <w:bookmarkStart w:name="block-62398523" w:id="25"/>
    <w:p>
      <w:pPr>
        <w:sectPr>
          <w:pgSz w:w="11906" w:h="16383" w:orient="portrait"/>
        </w:sectPr>
      </w:pPr>
    </w:p>
    <w:bookmarkEnd w:id="25"/>
    <w:bookmarkEnd w:id="24"/>
    <w:bookmarkStart w:name="block-62398520" w:id="26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62398520" w:id="27"/>
    <w:p>
      <w:pPr>
        <w:sectPr>
          <w:pgSz w:w="11906" w:h="16383" w:orient="portrait"/>
        </w:sectPr>
      </w:pPr>
    </w:p>
    <w:bookmarkEnd w:id="27"/>
    <w:bookmarkEnd w:id="26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a="http://schemas.openxmlformats.org/drawingml/2006/main" xmlns:a14="http://schemas.microsoft.com/office/drawing/2010/main" xmlns:m="http://schemas.openxmlformats.org/officeDocument/2006/math" xmlns:wp="http://schemas.openxmlformats.org/drawingml/2006/wordprocessingDrawing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/>
</file>

<file path=word/settings.xml><?xml version="1.0" encoding="utf-8"?>
<w:setting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a="http://schemas.openxmlformats.org/drawingml/2006/main" xmlns:a14="http://schemas.microsoft.com/office/drawing/2010/main" xmlns:m="http://schemas.openxmlformats.org/officeDocument/2006/math" xmlns:wp="http://schemas.openxmlformats.org/drawingml/2006/wordprocessingDrawing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a="http://schemas.openxmlformats.org/drawingml/2006/main" xmlns:a14="http://schemas.microsoft.com/office/drawing/2010/main" xmlns:m="http://schemas.openxmlformats.org/officeDocument/2006/math" xmlns:wp="http://schemas.openxmlformats.org/drawingml/2006/wordprocessingDrawing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m.edsoo.ru/7f413034" Type="http://schemas.openxmlformats.org/officeDocument/2006/relationships/hyperlink" Id="rId4"/>
    <Relationship TargetMode="External" Target="https://m.edsoo.ru/7f413034" Type="http://schemas.openxmlformats.org/officeDocument/2006/relationships/hyperlink" Id="rId5"/>
    <Relationship TargetMode="External" Target="https://m.edsoo.ru/7f413034" Type="http://schemas.openxmlformats.org/officeDocument/2006/relationships/hyperlink" Id="rId6"/>
    <Relationship TargetMode="External" Target="https://m.edsoo.ru/7f413034" Type="http://schemas.openxmlformats.org/officeDocument/2006/relationships/hyperlink" Id="rId7"/>
    <Relationship TargetMode="External" Target="https://m.edsoo.ru/7f413034" Type="http://schemas.openxmlformats.org/officeDocument/2006/relationships/hyperlink" Id="rId8"/>
    <Relationship TargetMode="External" Target="https://m.edsoo.ru/7f413034" Type="http://schemas.openxmlformats.org/officeDocument/2006/relationships/hyperlink" Id="rId9"/>
    <Relationship TargetMode="External" Target="https://m.edsoo.ru/7f413034" Type="http://schemas.openxmlformats.org/officeDocument/2006/relationships/hyperlink" Id="rId10"/>
    <Relationship TargetMode="External" Target="https://m.edsoo.ru/7f413034" Type="http://schemas.openxmlformats.org/officeDocument/2006/relationships/hyperlink" Id="rId11"/>
    <Relationship TargetMode="External" Target="https://m.edsoo.ru/7f413034" Type="http://schemas.openxmlformats.org/officeDocument/2006/relationships/hyperlink" Id="rId12"/>
    <Relationship TargetMode="External" Target="https://m.edsoo.ru/7f413034" Type="http://schemas.openxmlformats.org/officeDocument/2006/relationships/hyperlink" Id="rId13"/>
    <Relationship TargetMode="External" Target="https://m.edsoo.ru/7f413034" Type="http://schemas.openxmlformats.org/officeDocument/2006/relationships/hyperlink" Id="rId14"/>
    <Relationship TargetMode="External" Target="https://m.edsoo.ru/7f413034" Type="http://schemas.openxmlformats.org/officeDocument/2006/relationships/hyperlink" Id="rId15"/>
    <Relationship TargetMode="External" Target="https://m.edsoo.ru/7f413034" Type="http://schemas.openxmlformats.org/officeDocument/2006/relationships/hyperlink" Id="rId16"/>
    <Relationship TargetMode="External" Target="https://m.edsoo.ru/7f413034" Type="http://schemas.openxmlformats.org/officeDocument/2006/relationships/hyperlink" Id="rId17"/>
    <Relationship TargetMode="External" Target="https://m.edsoo.ru/7f413034" Type="http://schemas.openxmlformats.org/officeDocument/2006/relationships/hyperlink" Id="rId18"/>
    <Relationship TargetMode="External" Target="https://m.edsoo.ru/7f413034" Type="http://schemas.openxmlformats.org/officeDocument/2006/relationships/hyperlink" Id="rId19"/>
    <Relationship TargetMode="External" Target="https://m.edsoo.ru/7f413034" Type="http://schemas.openxmlformats.org/officeDocument/2006/relationships/hyperlink" Id="rId20"/>
    <Relationship TargetMode="External" Target="https://m.edsoo.ru/7f413034" Type="http://schemas.openxmlformats.org/officeDocument/2006/relationships/hyperlink" Id="rId21"/>
    <Relationship TargetMode="External" Target="https://m.edsoo.ru/7f413034" Type="http://schemas.openxmlformats.org/officeDocument/2006/relationships/hyperlink" Id="rId22"/>
    <Relationship TargetMode="External" Target="https://m.edsoo.ru/7f414452" Type="http://schemas.openxmlformats.org/officeDocument/2006/relationships/hyperlink" Id="rId23"/>
    <Relationship TargetMode="External" Target="https://m.edsoo.ru/7f414452" Type="http://schemas.openxmlformats.org/officeDocument/2006/relationships/hyperlink" Id="rId24"/>
    <Relationship TargetMode="External" Target="https://m.edsoo.ru/7f414452" Type="http://schemas.openxmlformats.org/officeDocument/2006/relationships/hyperlink" Id="rId25"/>
    <Relationship TargetMode="External" Target="https://m.edsoo.ru/7f414452" Type="http://schemas.openxmlformats.org/officeDocument/2006/relationships/hyperlink" Id="rId26"/>
    <Relationship TargetMode="External" Target="https://m.edsoo.ru/7f414452" Type="http://schemas.openxmlformats.org/officeDocument/2006/relationships/hyperlink" Id="rId27"/>
    <Relationship TargetMode="External" Target="https://m.edsoo.ru/7f414452" Type="http://schemas.openxmlformats.org/officeDocument/2006/relationships/hyperlink" Id="rId28"/>
    <Relationship TargetMode="External" Target="https://m.edsoo.ru/7f414452" Type="http://schemas.openxmlformats.org/officeDocument/2006/relationships/hyperlink" Id="rId29"/>
    <Relationship TargetMode="External" Target="https://m.edsoo.ru/7f414452" Type="http://schemas.openxmlformats.org/officeDocument/2006/relationships/hyperlink" Id="rId30"/>
    <Relationship TargetMode="External" Target="https://m.edsoo.ru/7f414452" Type="http://schemas.openxmlformats.org/officeDocument/2006/relationships/hyperlink" Id="rId31"/>
    <Relationship TargetMode="External" Target="https://m.edsoo.ru/7f414452" Type="http://schemas.openxmlformats.org/officeDocument/2006/relationships/hyperlink" Id="rId32"/>
    <Relationship TargetMode="External" Target="https://m.edsoo.ru/7f414452" Type="http://schemas.openxmlformats.org/officeDocument/2006/relationships/hyperlink" Id="rId33"/>
    <Relationship TargetMode="External" Target="https://m.edsoo.ru/7f414452" Type="http://schemas.openxmlformats.org/officeDocument/2006/relationships/hyperlink" Id="rId34"/>
    <Relationship TargetMode="External" Target="https://m.edsoo.ru/7f414452" Type="http://schemas.openxmlformats.org/officeDocument/2006/relationships/hyperlink" Id="rId35"/>
    <Relationship TargetMode="External" Target="https://m.edsoo.ru/7f414452" Type="http://schemas.openxmlformats.org/officeDocument/2006/relationships/hyperlink" Id="rId36"/>
    <Relationship TargetMode="External" Target="https://m.edsoo.ru/7f414452" Type="http://schemas.openxmlformats.org/officeDocument/2006/relationships/hyperlink" Id="rId37"/>
    <Relationship TargetMode="External" Target="https://m.edsoo.ru/7f414452" Type="http://schemas.openxmlformats.org/officeDocument/2006/relationships/hyperlink" Id="rId38"/>
    <Relationship TargetMode="External" Target="https://m.edsoo.ru/7f414452" Type="http://schemas.openxmlformats.org/officeDocument/2006/relationships/hyperlink" Id="rId39"/>
    <Relationship TargetMode="External" Target="https://m.edsoo.ru/7f414452" Type="http://schemas.openxmlformats.org/officeDocument/2006/relationships/hyperlink" Id="rId40"/>
    <Relationship TargetMode="External" Target="https://m.edsoo.ru/7f414452" Type="http://schemas.openxmlformats.org/officeDocument/2006/relationships/hyperlink" Id="rId41"/>
    <Relationship TargetMode="External" Target="https://m.edsoo.ru/7f414452" Type="http://schemas.openxmlformats.org/officeDocument/2006/relationships/hyperlink" Id="rId42"/>
    <Relationship TargetMode="External" Target="https://m.edsoo.ru/7f414452" Type="http://schemas.openxmlformats.org/officeDocument/2006/relationships/hyperlink" Id="rId43"/>
    <Relationship TargetMode="External" Target="https://m.edsoo.ru/7f414452" Type="http://schemas.openxmlformats.org/officeDocument/2006/relationships/hyperlink" Id="rId44"/>
    <Relationship TargetMode="External" Target="https://m.edsoo.ru/7f414452" Type="http://schemas.openxmlformats.org/officeDocument/2006/relationships/hyperlink" Id="rId45"/>
    <Relationship TargetMode="External" Target="https://m.edsoo.ru/7f4159f6" Type="http://schemas.openxmlformats.org/officeDocument/2006/relationships/hyperlink" Id="rId46"/>
    <Relationship TargetMode="External" Target="https://m.edsoo.ru/7f4159f6" Type="http://schemas.openxmlformats.org/officeDocument/2006/relationships/hyperlink" Id="rId47"/>
    <Relationship TargetMode="External" Target="https://m.edsoo.ru/7f4159f6" Type="http://schemas.openxmlformats.org/officeDocument/2006/relationships/hyperlink" Id="rId48"/>
    <Relationship TargetMode="External" Target="https://m.edsoo.ru/7f4159f6" Type="http://schemas.openxmlformats.org/officeDocument/2006/relationships/hyperlink" Id="rId49"/>
    <Relationship TargetMode="External" Target="https://m.edsoo.ru/7f4159f6" Type="http://schemas.openxmlformats.org/officeDocument/2006/relationships/hyperlink" Id="rId50"/>
    <Relationship TargetMode="External" Target="https://m.edsoo.ru/7f4159f6" Type="http://schemas.openxmlformats.org/officeDocument/2006/relationships/hyperlink" Id="rId51"/>
    <Relationship TargetMode="External" Target="https://m.edsoo.ru/7f4159f6" Type="http://schemas.openxmlformats.org/officeDocument/2006/relationships/hyperlink" Id="rId52"/>
    <Relationship TargetMode="External" Target="https://m.edsoo.ru/7f4159f6" Type="http://schemas.openxmlformats.org/officeDocument/2006/relationships/hyperlink" Id="rId53"/>
    <Relationship TargetMode="External" Target="https://m.edsoo.ru/7f4159f6" Type="http://schemas.openxmlformats.org/officeDocument/2006/relationships/hyperlink" Id="rId54"/>
    <Relationship TargetMode="External" Target="https://m.edsoo.ru/7f4159f6" Type="http://schemas.openxmlformats.org/officeDocument/2006/relationships/hyperlink" Id="rId55"/>
    <Relationship TargetMode="External" Target="https://m.edsoo.ru/7f4159f6" Type="http://schemas.openxmlformats.org/officeDocument/2006/relationships/hyperlink" Id="rId56"/>
    <Relationship TargetMode="External" Target="https://m.edsoo.ru/7f4159f6" Type="http://schemas.openxmlformats.org/officeDocument/2006/relationships/hyperlink" Id="rId57"/>
    <Relationship TargetMode="External" Target="https://m.edsoo.ru/7f4159f6" Type="http://schemas.openxmlformats.org/officeDocument/2006/relationships/hyperlink" Id="rId58"/>
    <Relationship TargetMode="External" Target="https://m.edsoo.ru/7f4159f6" Type="http://schemas.openxmlformats.org/officeDocument/2006/relationships/hyperlink" Id="rId59"/>
    <Relationship TargetMode="External" Target="https://m.edsoo.ru/7f4159f6" Type="http://schemas.openxmlformats.org/officeDocument/2006/relationships/hyperlink" Id="rId60"/>
    <Relationship TargetMode="External" Target="https://m.edsoo.ru/7f4159f6" Type="http://schemas.openxmlformats.org/officeDocument/2006/relationships/hyperlink" Id="rId61"/>
    <Relationship TargetMode="External" Target="https://m.edsoo.ru/7f4159f6" Type="http://schemas.openxmlformats.org/officeDocument/2006/relationships/hyperlink" Id="rId62"/>
    <Relationship TargetMode="External" Target="https://m.edsoo.ru/7f4159f6" Type="http://schemas.openxmlformats.org/officeDocument/2006/relationships/hyperlink" Id="rId63"/>
    <Relationship TargetMode="External" Target="https://m.edsoo.ru/7f4159f6" Type="http://schemas.openxmlformats.org/officeDocument/2006/relationships/hyperlink" Id="rId64"/>
    <Relationship TargetMode="External" Target="https://m.edsoo.ru/7f4159f6" Type="http://schemas.openxmlformats.org/officeDocument/2006/relationships/hyperlink" Id="rId65"/>
    <Relationship TargetMode="External" Target="https://m.edsoo.ru/7f4159f6" Type="http://schemas.openxmlformats.org/officeDocument/2006/relationships/hyperlink" Id="rId66"/>
    <Relationship TargetMode="External" Target="https://m.edsoo.ru/7f417922" Type="http://schemas.openxmlformats.org/officeDocument/2006/relationships/hyperlink" Id="rId67"/>
    <Relationship TargetMode="External" Target="https://m.edsoo.ru/7f417922" Type="http://schemas.openxmlformats.org/officeDocument/2006/relationships/hyperlink" Id="rId68"/>
    <Relationship TargetMode="External" Target="https://m.edsoo.ru/7f417922" Type="http://schemas.openxmlformats.org/officeDocument/2006/relationships/hyperlink" Id="rId69"/>
    <Relationship TargetMode="External" Target="https://m.edsoo.ru/7f417922" Type="http://schemas.openxmlformats.org/officeDocument/2006/relationships/hyperlink" Id="rId70"/>
    <Relationship TargetMode="External" Target="https://m.edsoo.ru/7f417922" Type="http://schemas.openxmlformats.org/officeDocument/2006/relationships/hyperlink" Id="rId71"/>
    <Relationship TargetMode="External" Target="https://m.edsoo.ru/7f417922" Type="http://schemas.openxmlformats.org/officeDocument/2006/relationships/hyperlink" Id="rId72"/>
    <Relationship TargetMode="External" Target="https://m.edsoo.ru/7f417922" Type="http://schemas.openxmlformats.org/officeDocument/2006/relationships/hyperlink" Id="rId73"/>
    <Relationship TargetMode="External" Target="https://m.edsoo.ru/7f417922" Type="http://schemas.openxmlformats.org/officeDocument/2006/relationships/hyperlink" Id="rId74"/>
    <Relationship TargetMode="External" Target="https://m.edsoo.ru/7f417922" Type="http://schemas.openxmlformats.org/officeDocument/2006/relationships/hyperlink" Id="rId75"/>
    <Relationship TargetMode="External" Target="https://m.edsoo.ru/7f417922" Type="http://schemas.openxmlformats.org/officeDocument/2006/relationships/hyperlink" Id="rId76"/>
    <Relationship TargetMode="External" Target="https://m.edsoo.ru/7f417922" Type="http://schemas.openxmlformats.org/officeDocument/2006/relationships/hyperlink" Id="rId77"/>
    <Relationship TargetMode="External" Target="https://m.edsoo.ru/7f417922" Type="http://schemas.openxmlformats.org/officeDocument/2006/relationships/hyperlink" Id="rId78"/>
    <Relationship TargetMode="External" Target="https://m.edsoo.ru/7f417922" Type="http://schemas.openxmlformats.org/officeDocument/2006/relationships/hyperlink" Id="rId79"/>
    <Relationship TargetMode="External" Target="https://m.edsoo.ru/7f417922" Type="http://schemas.openxmlformats.org/officeDocument/2006/relationships/hyperlink" Id="rId80"/>
    <Relationship TargetMode="External" Target="https://m.edsoo.ru/7f417922" Type="http://schemas.openxmlformats.org/officeDocument/2006/relationships/hyperlink" Id="rId81"/>
    <Relationship TargetMode="External" Target="https://m.edsoo.ru/7f417922" Type="http://schemas.openxmlformats.org/officeDocument/2006/relationships/hyperlink" Id="rId82"/>
    <Relationship TargetMode="External" Target="https://m.edsoo.ru/7f419b78" Type="http://schemas.openxmlformats.org/officeDocument/2006/relationships/hyperlink" Id="rId83"/>
    <Relationship TargetMode="External" Target="https://m.edsoo.ru/7f419b78" Type="http://schemas.openxmlformats.org/officeDocument/2006/relationships/hyperlink" Id="rId84"/>
    <Relationship TargetMode="External" Target="https://m.edsoo.ru/7f419b78" Type="http://schemas.openxmlformats.org/officeDocument/2006/relationships/hyperlink" Id="rId85"/>
    <Relationship TargetMode="External" Target="https://m.edsoo.ru/7f419b78" Type="http://schemas.openxmlformats.org/officeDocument/2006/relationships/hyperlink" Id="rId86"/>
    <Relationship TargetMode="External" Target="https://m.edsoo.ru/7f419b78" Type="http://schemas.openxmlformats.org/officeDocument/2006/relationships/hyperlink" Id="rId87"/>
    <Relationship TargetMode="External" Target="https://m.edsoo.ru/7f419b78" Type="http://schemas.openxmlformats.org/officeDocument/2006/relationships/hyperlink" Id="rId88"/>
    <Relationship TargetMode="External" Target="https://m.edsoo.ru/7f419b78" Type="http://schemas.openxmlformats.org/officeDocument/2006/relationships/hyperlink" Id="rId89"/>
    <Relationship TargetMode="External" Target="https://m.edsoo.ru/7f419b78" Type="http://schemas.openxmlformats.org/officeDocument/2006/relationships/hyperlink" Id="rId90"/>
    <Relationship TargetMode="External" Target="https://m.edsoo.ru/7f419b78" Type="http://schemas.openxmlformats.org/officeDocument/2006/relationships/hyperlink" Id="rId91"/>
    <Relationship TargetMode="External" Target="https://m.edsoo.ru/7f419b78" Type="http://schemas.openxmlformats.org/officeDocument/2006/relationships/hyperlink" Id="rId92"/>
    <Relationship TargetMode="External" Target="https://m.edsoo.ru/7f419b78" Type="http://schemas.openxmlformats.org/officeDocument/2006/relationships/hyperlink" Id="rId93"/>
    <Relationship TargetMode="External" Target="https://m.edsoo.ru/7f419b78" Type="http://schemas.openxmlformats.org/officeDocument/2006/relationships/hyperlink" Id="rId94"/>
    <Relationship TargetMode="External" Target="https://m.edsoo.ru/7f419b78" Type="http://schemas.openxmlformats.org/officeDocument/2006/relationships/hyperlink" Id="rId95"/>
    <Relationship TargetMode="External" Target="https://m.edsoo.ru/7f419b78" Type="http://schemas.openxmlformats.org/officeDocument/2006/relationships/hyperlink" Id="rId96"/>
    <Relationship TargetMode="External" Target="https://m.edsoo.ru/fa251ffa" Type="http://schemas.openxmlformats.org/officeDocument/2006/relationships/hyperlink" Id="rId97"/>
    <Relationship TargetMode="External" Target="https://m.edsoo.ru/fa252126" Type="http://schemas.openxmlformats.org/officeDocument/2006/relationships/hyperlink" Id="rId98"/>
    <Relationship TargetMode="External" Target="https://m.edsoo.ru/fa252252" Type="http://schemas.openxmlformats.org/officeDocument/2006/relationships/hyperlink" Id="rId99"/>
    <Relationship TargetMode="External" Target="https://m.edsoo.ru/fa2523b0" Type="http://schemas.openxmlformats.org/officeDocument/2006/relationships/hyperlink" Id="rId100"/>
    <Relationship TargetMode="External" Target="https://m.edsoo.ru/fa252522" Type="http://schemas.openxmlformats.org/officeDocument/2006/relationships/hyperlink" Id="rId101"/>
    <Relationship TargetMode="External" Target="https://m.edsoo.ru/fa2526f8" Type="http://schemas.openxmlformats.org/officeDocument/2006/relationships/hyperlink" Id="rId102"/>
    <Relationship TargetMode="External" Target="https://m.edsoo.ru/fa25286a" Type="http://schemas.openxmlformats.org/officeDocument/2006/relationships/hyperlink" Id="rId103"/>
    <Relationship TargetMode="External" Target="https://m.edsoo.ru/fa252ea0" Type="http://schemas.openxmlformats.org/officeDocument/2006/relationships/hyperlink" Id="rId104"/>
    <Relationship TargetMode="External" Target="https://m.edsoo.ru/fa252b4e" Type="http://schemas.openxmlformats.org/officeDocument/2006/relationships/hyperlink" Id="rId105"/>
    <Relationship TargetMode="External" Target="https://m.edsoo.ru/fa253350" Type="http://schemas.openxmlformats.org/officeDocument/2006/relationships/hyperlink" Id="rId106"/>
    <Relationship TargetMode="External" Target="https://m.edsoo.ru/fa2534cc" Type="http://schemas.openxmlformats.org/officeDocument/2006/relationships/hyperlink" Id="rId107"/>
    <Relationship TargetMode="External" Target="https://m.edsoo.ru/fa25362a" Type="http://schemas.openxmlformats.org/officeDocument/2006/relationships/hyperlink" Id="rId108"/>
    <Relationship TargetMode="External" Target="https://m.edsoo.ru/fa253a30" Type="http://schemas.openxmlformats.org/officeDocument/2006/relationships/hyperlink" Id="rId109"/>
    <Relationship TargetMode="External" Target="https://m.edsoo.ru/fa253bac" Type="http://schemas.openxmlformats.org/officeDocument/2006/relationships/hyperlink" Id="rId110"/>
    <Relationship TargetMode="External" Target="https://m.edsoo.ru/fa254002" Type="http://schemas.openxmlformats.org/officeDocument/2006/relationships/hyperlink" Id="rId111"/>
    <Relationship TargetMode="External" Target="https://m.edsoo.ru/fa25491c" Type="http://schemas.openxmlformats.org/officeDocument/2006/relationships/hyperlink" Id="rId112"/>
    <Relationship TargetMode="External" Target="https://m.edsoo.ru/fa256ed8" Type="http://schemas.openxmlformats.org/officeDocument/2006/relationships/hyperlink" Id="rId113"/>
    <Relationship TargetMode="External" Target="https://m.edsoo.ru/fa254ad4" Type="http://schemas.openxmlformats.org/officeDocument/2006/relationships/hyperlink" Id="rId114"/>
    <Relationship TargetMode="External" Target="https://m.edsoo.ru/fa254d36" Type="http://schemas.openxmlformats.org/officeDocument/2006/relationships/hyperlink" Id="rId115"/>
    <Relationship TargetMode="External" Target="https://m.edsoo.ru/fa254ebc" Type="http://schemas.openxmlformats.org/officeDocument/2006/relationships/hyperlink" Id="rId116"/>
    <Relationship TargetMode="External" Target="https://m.edsoo.ru/fa25674e" Type="http://schemas.openxmlformats.org/officeDocument/2006/relationships/hyperlink" Id="rId117"/>
    <Relationship TargetMode="External" Target="https://m.edsoo.ru/fa256898" Type="http://schemas.openxmlformats.org/officeDocument/2006/relationships/hyperlink" Id="rId118"/>
    <Relationship TargetMode="External" Target="https://m.edsoo.ru/fa2569ce" Type="http://schemas.openxmlformats.org/officeDocument/2006/relationships/hyperlink" Id="rId119"/>
    <Relationship TargetMode="External" Target="https://m.edsoo.ru/fa256afa" Type="http://schemas.openxmlformats.org/officeDocument/2006/relationships/hyperlink" Id="rId120"/>
    <Relationship TargetMode="External" Target="https://m.edsoo.ru/fa256c26" Type="http://schemas.openxmlformats.org/officeDocument/2006/relationships/hyperlink" Id="rId121"/>
    <Relationship TargetMode="External" Target="https://m.edsoo.ru/fa256d5c" Type="http://schemas.openxmlformats.org/officeDocument/2006/relationships/hyperlink" Id="rId122"/>
    <Relationship TargetMode="External" Target="https://m.edsoo.ru/fa257130" Type="http://schemas.openxmlformats.org/officeDocument/2006/relationships/hyperlink" Id="rId123"/>
    <Relationship TargetMode="External" Target="https://m.edsoo.ru/fa257464" Type="http://schemas.openxmlformats.org/officeDocument/2006/relationships/hyperlink" Id="rId124"/>
    <Relationship TargetMode="External" Target="https://m.edsoo.ru/fa2575f4" Type="http://schemas.openxmlformats.org/officeDocument/2006/relationships/hyperlink" Id="rId125"/>
    <Relationship TargetMode="External" Target="https://m.edsoo.ru/fa25772a" Type="http://schemas.openxmlformats.org/officeDocument/2006/relationships/hyperlink" Id="rId126"/>
    <Relationship TargetMode="External" Target="https://m.edsoo.ru/fa2578ba" Type="http://schemas.openxmlformats.org/officeDocument/2006/relationships/hyperlink" Id="rId127"/>
    <Relationship TargetMode="External" Target="https://m.edsoo.ru/fa2553d0" Type="http://schemas.openxmlformats.org/officeDocument/2006/relationships/hyperlink" Id="rId128"/>
    <Relationship TargetMode="External" Target="https://m.edsoo.ru/fa2554fc" Type="http://schemas.openxmlformats.org/officeDocument/2006/relationships/hyperlink" Id="rId129"/>
    <Relationship TargetMode="External" Target="https://m.edsoo.ru/fa25568c" Type="http://schemas.openxmlformats.org/officeDocument/2006/relationships/hyperlink" Id="rId130"/>
    <Relationship TargetMode="External" Target="https://m.edsoo.ru/fa2558ee" Type="http://schemas.openxmlformats.org/officeDocument/2006/relationships/hyperlink" Id="rId131"/>
    <Relationship TargetMode="External" Target="https://m.edsoo.ru/fa255b5a" Type="http://schemas.openxmlformats.org/officeDocument/2006/relationships/hyperlink" Id="rId132"/>
    <Relationship TargetMode="External" Target="https://m.edsoo.ru/fa255ce0" Type="http://schemas.openxmlformats.org/officeDocument/2006/relationships/hyperlink" Id="rId133"/>
    <Relationship TargetMode="External" Target="https://m.edsoo.ru/fa255e16" Type="http://schemas.openxmlformats.org/officeDocument/2006/relationships/hyperlink" Id="rId134"/>
    <Relationship TargetMode="External" Target="https://m.edsoo.ru/fa25632a" Type="http://schemas.openxmlformats.org/officeDocument/2006/relationships/hyperlink" Id="rId135"/>
    <Relationship TargetMode="External" Target="https://m.edsoo.ru/fa2565a0" Type="http://schemas.openxmlformats.org/officeDocument/2006/relationships/hyperlink" Id="rId136"/>
    <Relationship TargetMode="External" Target="https://m.edsoo.ru/fa25e5de" Type="http://schemas.openxmlformats.org/officeDocument/2006/relationships/hyperlink" Id="rId137"/>
    <Relationship TargetMode="External" Target="https://m.edsoo.ru/fa25e778" Type="http://schemas.openxmlformats.org/officeDocument/2006/relationships/hyperlink" Id="rId138"/>
    <Relationship TargetMode="External" Target="https://m.edsoo.ru/fa25ea52" Type="http://schemas.openxmlformats.org/officeDocument/2006/relationships/hyperlink" Id="rId139"/>
    <Relationship TargetMode="External" Target="https://m.edsoo.ru/fa25ebce" Type="http://schemas.openxmlformats.org/officeDocument/2006/relationships/hyperlink" Id="rId140"/>
    <Relationship TargetMode="External" Target="https://m.edsoo.ru/fa25eda4" Type="http://schemas.openxmlformats.org/officeDocument/2006/relationships/hyperlink" Id="rId141"/>
    <Relationship TargetMode="External" Target="https://m.edsoo.ru/fa25ef0c" Type="http://schemas.openxmlformats.org/officeDocument/2006/relationships/hyperlink" Id="rId142"/>
    <Relationship TargetMode="External" Target="https://m.edsoo.ru/fa25f402" Type="http://schemas.openxmlformats.org/officeDocument/2006/relationships/hyperlink" Id="rId143"/>
    <Relationship TargetMode="External" Target="https://m.edsoo.ru/fa25f57e" Type="http://schemas.openxmlformats.org/officeDocument/2006/relationships/hyperlink" Id="rId144"/>
    <Relationship TargetMode="External" Target="https://m.edsoo.ru/fa25f6e6" Type="http://schemas.openxmlformats.org/officeDocument/2006/relationships/hyperlink" Id="rId145"/>
    <Relationship TargetMode="External" Target="https://m.edsoo.ru/fa25fb78" Type="http://schemas.openxmlformats.org/officeDocument/2006/relationships/hyperlink" Id="rId146"/>
    <Relationship TargetMode="External" Target="https://m.edsoo.ru/fa25fce0" Type="http://schemas.openxmlformats.org/officeDocument/2006/relationships/hyperlink" Id="rId147"/>
    <Relationship TargetMode="External" Target="https://m.edsoo.ru/fa25ffb0" Type="http://schemas.openxmlformats.org/officeDocument/2006/relationships/hyperlink" Id="rId148"/>
    <Relationship TargetMode="External" Target="https://m.edsoo.ru/fa25fe52" Type="http://schemas.openxmlformats.org/officeDocument/2006/relationships/hyperlink" Id="rId149"/>
    <Relationship TargetMode="External" Target="https://m.edsoo.ru/fa260190" Type="http://schemas.openxmlformats.org/officeDocument/2006/relationships/hyperlink" Id="rId150"/>
    <Relationship TargetMode="External" Target="https://m.edsoo.ru/fa2605c8" Type="http://schemas.openxmlformats.org/officeDocument/2006/relationships/hyperlink" Id="rId151"/>
    <Relationship TargetMode="External" Target="https://m.edsoo.ru/fa260744" Type="http://schemas.openxmlformats.org/officeDocument/2006/relationships/hyperlink" Id="rId152"/>
    <Relationship TargetMode="External" Target="https://m.edsoo.ru/fa2608a2" Type="http://schemas.openxmlformats.org/officeDocument/2006/relationships/hyperlink" Id="rId153"/>
    <Relationship TargetMode="External" Target="https://m.edsoo.ru/fa260a8c" Type="http://schemas.openxmlformats.org/officeDocument/2006/relationships/hyperlink" Id="rId154"/>
    <Relationship TargetMode="External" Target="https://m.edsoo.ru/fa260c12" Type="http://schemas.openxmlformats.org/officeDocument/2006/relationships/hyperlink" Id="rId155"/>
    <Relationship TargetMode="External" Target="https://m.edsoo.ru/fa260d5c" Type="http://schemas.openxmlformats.org/officeDocument/2006/relationships/hyperlink" Id="rId156"/>
    <Relationship TargetMode="External" Target="https://m.edsoo.ru/fa260e88" Type="http://schemas.openxmlformats.org/officeDocument/2006/relationships/hyperlink" Id="rId157"/>
    <Relationship TargetMode="External" Target="https://m.edsoo.ru/fa257a04" Type="http://schemas.openxmlformats.org/officeDocument/2006/relationships/hyperlink" Id="rId158"/>
    <Relationship TargetMode="External" Target="https://m.edsoo.ru/fa257b30" Type="http://schemas.openxmlformats.org/officeDocument/2006/relationships/hyperlink" Id="rId159"/>
    <Relationship TargetMode="External" Target="https://m.edsoo.ru/fa25803a" Type="http://schemas.openxmlformats.org/officeDocument/2006/relationships/hyperlink" Id="rId160"/>
    <Relationship TargetMode="External" Target="https://m.edsoo.ru/fa2583d2" Type="http://schemas.openxmlformats.org/officeDocument/2006/relationships/hyperlink" Id="rId161"/>
    <Relationship TargetMode="External" Target="https://m.edsoo.ru/fa25829c" Type="http://schemas.openxmlformats.org/officeDocument/2006/relationships/hyperlink" Id="rId162"/>
    <Relationship TargetMode="External" Target="https://m.edsoo.ru/fa258580" Type="http://schemas.openxmlformats.org/officeDocument/2006/relationships/hyperlink" Id="rId163"/>
    <Relationship TargetMode="External" Target="https://m.edsoo.ru/fa2586b6" Type="http://schemas.openxmlformats.org/officeDocument/2006/relationships/hyperlink" Id="rId164"/>
    <Relationship TargetMode="External" Target="https://m.edsoo.ru/fa2587e2" Type="http://schemas.openxmlformats.org/officeDocument/2006/relationships/hyperlink" Id="rId165"/>
    <Relationship TargetMode="External" Target="https://m.edsoo.ru/fa258918" Type="http://schemas.openxmlformats.org/officeDocument/2006/relationships/hyperlink" Id="rId166"/>
    <Relationship TargetMode="External" Target="https://m.edsoo.ru/fa258bde" Type="http://schemas.openxmlformats.org/officeDocument/2006/relationships/hyperlink" Id="rId167"/>
    <Relationship TargetMode="External" Target="https://m.edsoo.ru/fa258d28" Type="http://schemas.openxmlformats.org/officeDocument/2006/relationships/hyperlink" Id="rId168"/>
    <Relationship TargetMode="External" Target="https://m.edsoo.ru/fa258fe4" Type="http://schemas.openxmlformats.org/officeDocument/2006/relationships/hyperlink" Id="rId169"/>
    <Relationship TargetMode="External" Target="https://m.edsoo.ru/fa25939a" Type="http://schemas.openxmlformats.org/officeDocument/2006/relationships/hyperlink" Id="rId170"/>
    <Relationship TargetMode="External" Target="https://m.edsoo.ru/fa259246" Type="http://schemas.openxmlformats.org/officeDocument/2006/relationships/hyperlink" Id="rId171"/>
    <Relationship TargetMode="External" Target="https://m.edsoo.ru/fa259110" Type="http://schemas.openxmlformats.org/officeDocument/2006/relationships/hyperlink" Id="rId172"/>
    <Relationship TargetMode="External" Target="https://m.edsoo.ru/fa2595ca" Type="http://schemas.openxmlformats.org/officeDocument/2006/relationships/hyperlink" Id="rId173"/>
    <Relationship TargetMode="External" Target="https://m.edsoo.ru/fa2598a4" Type="http://schemas.openxmlformats.org/officeDocument/2006/relationships/hyperlink" Id="rId174"/>
    <Relationship TargetMode="External" Target="https://m.edsoo.ru/fa25976e" Type="http://schemas.openxmlformats.org/officeDocument/2006/relationships/hyperlink" Id="rId175"/>
    <Relationship TargetMode="External" Target="https://m.edsoo.ru/fa2599d0" Type="http://schemas.openxmlformats.org/officeDocument/2006/relationships/hyperlink" Id="rId176"/>
    <Relationship TargetMode="External" Target="https://m.edsoo.ru/fa259afc" Type="http://schemas.openxmlformats.org/officeDocument/2006/relationships/hyperlink" Id="rId177"/>
    <Relationship TargetMode="External" Target="https://m.edsoo.ru/fa259c1e" Type="http://schemas.openxmlformats.org/officeDocument/2006/relationships/hyperlink" Id="rId178"/>
    <Relationship TargetMode="External" Target="https://m.edsoo.ru/fa25a114" Type="http://schemas.openxmlformats.org/officeDocument/2006/relationships/hyperlink" Id="rId179"/>
    <Relationship TargetMode="External" Target="https://m.edsoo.ru/fa25abe6" Type="http://schemas.openxmlformats.org/officeDocument/2006/relationships/hyperlink" Id="rId180"/>
    <Relationship TargetMode="External" Target="https://m.edsoo.ru/fa25a27c" Type="http://schemas.openxmlformats.org/officeDocument/2006/relationships/hyperlink" Id="rId181"/>
    <Relationship TargetMode="External" Target="https://m.edsoo.ru/fa25a5ce" Type="http://schemas.openxmlformats.org/officeDocument/2006/relationships/hyperlink" Id="rId182"/>
    <Relationship TargetMode="External" Target="https://m.edsoo.ru/fa25b1b8" Type="http://schemas.openxmlformats.org/officeDocument/2006/relationships/hyperlink" Id="rId183"/>
    <Relationship TargetMode="External" Target="https://m.edsoo.ru/fa25ad6c" Type="http://schemas.openxmlformats.org/officeDocument/2006/relationships/hyperlink" Id="rId184"/>
    <Relationship TargetMode="External" Target="https://m.edsoo.ru/fa25aede" Type="http://schemas.openxmlformats.org/officeDocument/2006/relationships/hyperlink" Id="rId185"/>
    <Relationship TargetMode="External" Target="https://m.edsoo.ru/fa25b046" Type="http://schemas.openxmlformats.org/officeDocument/2006/relationships/hyperlink" Id="rId186"/>
    <Relationship TargetMode="External" Target="https://m.edsoo.ru/fa25b398" Type="http://schemas.openxmlformats.org/officeDocument/2006/relationships/hyperlink" Id="rId187"/>
    <Relationship TargetMode="External" Target="https://m.edsoo.ru/fa25b514" Type="http://schemas.openxmlformats.org/officeDocument/2006/relationships/hyperlink" Id="rId188"/>
    <Relationship TargetMode="External" Target="https://m.edsoo.ru/fa25b686" Type="http://schemas.openxmlformats.org/officeDocument/2006/relationships/hyperlink" Id="rId189"/>
    <Relationship TargetMode="External" Target="https://m.edsoo.ru/fa25b7ee" Type="http://schemas.openxmlformats.org/officeDocument/2006/relationships/hyperlink" Id="rId190"/>
    <Relationship TargetMode="External" Target="https://m.edsoo.ru/fa25b960" Type="http://schemas.openxmlformats.org/officeDocument/2006/relationships/hyperlink" Id="rId191"/>
    <Relationship TargetMode="External" Target="https://m.edsoo.ru/fa25bb9a" Type="http://schemas.openxmlformats.org/officeDocument/2006/relationships/hyperlink" Id="rId192"/>
    <Relationship TargetMode="External" Target="https://m.edsoo.ru/fa25c1ee" Type="http://schemas.openxmlformats.org/officeDocument/2006/relationships/hyperlink" Id="rId193"/>
    <Relationship TargetMode="External" Target="https://m.edsoo.ru/fa25c98c" Type="http://schemas.openxmlformats.org/officeDocument/2006/relationships/hyperlink" Id="rId194"/>
    <Relationship TargetMode="External" Target="https://m.edsoo.ru/fa25cb58" Type="http://schemas.openxmlformats.org/officeDocument/2006/relationships/hyperlink" Id="rId195"/>
    <Relationship TargetMode="External" Target="https://m.edsoo.ru/fa25ccd4" Type="http://schemas.openxmlformats.org/officeDocument/2006/relationships/hyperlink" Id="rId196"/>
    <Relationship TargetMode="External" Target="https://m.edsoo.ru/fa25ce32" Type="http://schemas.openxmlformats.org/officeDocument/2006/relationships/hyperlink" Id="rId197"/>
    <Relationship TargetMode="External" Target="https://m.edsoo.ru/fa25d44a" Type="http://schemas.openxmlformats.org/officeDocument/2006/relationships/hyperlink" Id="rId198"/>
    <Relationship TargetMode="External" Target="https://m.edsoo.ru/fa25d116" Type="http://schemas.openxmlformats.org/officeDocument/2006/relationships/hyperlink" Id="rId199"/>
    <Relationship TargetMode="External" Target="https://m.edsoo.ru/fa25e0ca" Type="http://schemas.openxmlformats.org/officeDocument/2006/relationships/hyperlink" Id="rId200"/>
    <Relationship TargetMode="External" Target="https://m.edsoo.ru/fa25e228" Type="http://schemas.openxmlformats.org/officeDocument/2006/relationships/hyperlink" Id="rId201"/>
    <Relationship TargetMode="External" Target="https://m.edsoo.ru/fa25d90e" Type="http://schemas.openxmlformats.org/officeDocument/2006/relationships/hyperlink" Id="rId202"/>
    <Relationship TargetMode="External" Target="https://m.edsoo.ru/fa25db02" Type="http://schemas.openxmlformats.org/officeDocument/2006/relationships/hyperlink" Id="rId203"/>
    <Relationship TargetMode="External" Target="https://m.edsoo.ru/fa25dc74" Type="http://schemas.openxmlformats.org/officeDocument/2006/relationships/hyperlink" Id="rId204"/>
    <Relationship TargetMode="External" Target="https://m.edsoo.ru/fa25e430" Type="http://schemas.openxmlformats.org/officeDocument/2006/relationships/hyperlink" Id="rId205"/>
    <Relationship TargetMode="External" Target="https://m.edsoo.ru/fa261608" Type="http://schemas.openxmlformats.org/officeDocument/2006/relationships/hyperlink" Id="rId206"/>
    <Relationship TargetMode="External" Target="https://m.edsoo.ru/fa2610f4" Type="http://schemas.openxmlformats.org/officeDocument/2006/relationships/hyperlink" Id="rId207"/>
    <Relationship TargetMode="External" Target="https://m.edsoo.ru/fa261284" Type="http://schemas.openxmlformats.org/officeDocument/2006/relationships/hyperlink" Id="rId208"/>
    <Relationship TargetMode="External" Target="https://m.edsoo.ru/fa2614e6" Type="http://schemas.openxmlformats.org/officeDocument/2006/relationships/hyperlink" Id="rId209"/>
    <Relationship TargetMode="External" Target="https://m.edsoo.ru/fa261734" Type="http://schemas.openxmlformats.org/officeDocument/2006/relationships/hyperlink" Id="rId210"/>
    <Relationship TargetMode="External" Target="https://m.edsoo.ru/fa2618c4" Type="http://schemas.openxmlformats.org/officeDocument/2006/relationships/hyperlink" Id="rId211"/>
    <Relationship TargetMode="External" Target="https://m.edsoo.ru/fa2619f0" Type="http://schemas.openxmlformats.org/officeDocument/2006/relationships/hyperlink" Id="rId212"/>
    <Relationship TargetMode="External" Target="https://m.edsoo.ru/fa261b12" Type="http://schemas.openxmlformats.org/officeDocument/2006/relationships/hyperlink" Id="rId213"/>
    <Relationship TargetMode="External" Target="https://m.edsoo.ru/fa261c34" Type="http://schemas.openxmlformats.org/officeDocument/2006/relationships/hyperlink" Id="rId214"/>
    <Relationship TargetMode="External" Target="https://m.edsoo.ru/fa261dc4" Type="http://schemas.openxmlformats.org/officeDocument/2006/relationships/hyperlink" Id="rId215"/>
    <Relationship TargetMode="External" Target="https://m.edsoo.ru/fa261ef0" Type="http://schemas.openxmlformats.org/officeDocument/2006/relationships/hyperlink" Id="rId216"/>
    <Relationship TargetMode="External" Target="https://m.edsoo.ru/fa262030" Type="http://schemas.openxmlformats.org/officeDocument/2006/relationships/hyperlink" Id="rId217"/>
    <Relationship TargetMode="External" Target="https://m.edsoo.ru/fa26215c" Type="http://schemas.openxmlformats.org/officeDocument/2006/relationships/hyperlink" Id="rId218"/>
    <Relationship TargetMode="External" Target="https://m.edsoo.ru/fa262288" Type="http://schemas.openxmlformats.org/officeDocument/2006/relationships/hyperlink" Id="rId219"/>
    <Relationship TargetMode="External" Target="https://m.edsoo.ru/fa2623f0" Type="http://schemas.openxmlformats.org/officeDocument/2006/relationships/hyperlink" Id="rId220"/>
    <Relationship TargetMode="External" Target="https://m.edsoo.ru/fa26251c" Type="http://schemas.openxmlformats.org/officeDocument/2006/relationships/hyperlink" Id="rId221"/>
    <Relationship TargetMode="External" Target="https://m.edsoo.ru/fa26263e" Type="http://schemas.openxmlformats.org/officeDocument/2006/relationships/hyperlink" Id="rId222"/>
    <Relationship TargetMode="External" Target="https://m.edsoo.ru/fa2627a6" Type="http://schemas.openxmlformats.org/officeDocument/2006/relationships/hyperlink" Id="rId223"/>
    <Relationship TargetMode="External" Target="https://m.edsoo.ru/fa262990" Type="http://schemas.openxmlformats.org/officeDocument/2006/relationships/hyperlink" Id="rId224"/>
    <Relationship TargetMode="External" Target="https://m.edsoo.ru/fa262af8" Type="http://schemas.openxmlformats.org/officeDocument/2006/relationships/hyperlink" Id="rId225"/>
    <Relationship TargetMode="External" Target="https://m.edsoo.ru/fa26341c" Type="http://schemas.openxmlformats.org/officeDocument/2006/relationships/hyperlink" Id="rId226"/>
    <Relationship TargetMode="External" Target="https://m.edsoo.ru/fa263584" Type="http://schemas.openxmlformats.org/officeDocument/2006/relationships/hyperlink" Id="rId227"/>
    <Relationship TargetMode="External" Target="https://m.edsoo.ru/fa263868" Type="http://schemas.openxmlformats.org/officeDocument/2006/relationships/hyperlink" Id="rId228"/>
    <Relationship TargetMode="External" Target="https://m.edsoo.ru/fa2639da" Type="http://schemas.openxmlformats.org/officeDocument/2006/relationships/hyperlink" Id="rId229"/>
    <Relationship TargetMode="External" Target="https://m.edsoo.ru/fa264006" Type="http://schemas.openxmlformats.org/officeDocument/2006/relationships/hyperlink" Id="rId230"/>
    <Relationship TargetMode="External" Target="https://m.edsoo.ru/fa263d22" Type="http://schemas.openxmlformats.org/officeDocument/2006/relationships/hyperlink" Id="rId231"/>
    <Relationship TargetMode="External" Target="https://m.edsoo.ru/fa26506e" Type="http://schemas.openxmlformats.org/officeDocument/2006/relationships/hyperlink" Id="rId232"/>
    <Relationship TargetMode="External" Target="https://m.edsoo.ru/fa264f06" Type="http://schemas.openxmlformats.org/officeDocument/2006/relationships/hyperlink" Id="rId233"/>
    <Relationship TargetMode="External" Target="https://m.edsoo.ru/fa2651cc" Type="http://schemas.openxmlformats.org/officeDocument/2006/relationships/hyperlink" Id="rId234"/>
    <Relationship TargetMode="External" Target="https://m.edsoo.ru/fa26565e" Type="http://schemas.openxmlformats.org/officeDocument/2006/relationships/hyperlink" Id="rId235"/>
    <Relationship TargetMode="External" Target="https://m.edsoo.ru/fa26538e" Type="http://schemas.openxmlformats.org/officeDocument/2006/relationships/hyperlink" Id="rId236"/>
    <Relationship TargetMode="External" Target="https://m.edsoo.ru/fa2657c6" Type="http://schemas.openxmlformats.org/officeDocument/2006/relationships/hyperlink" Id="rId237"/>
    <Relationship TargetMode="External" Target="https://m.edsoo.ru/fa26599c" Type="http://schemas.openxmlformats.org/officeDocument/2006/relationships/hyperlink" Id="rId238"/>
    <Relationship TargetMode="External" Target="https://m.edsoo.ru/fa2679c2" Type="http://schemas.openxmlformats.org/officeDocument/2006/relationships/hyperlink" Id="rId239"/>
    <Relationship TargetMode="External" Target="https://m.edsoo.ru/fa266108" Type="http://schemas.openxmlformats.org/officeDocument/2006/relationships/hyperlink" Id="rId240"/>
    <Relationship TargetMode="External" Target="https://m.edsoo.ru/fa2682d2" Type="http://schemas.openxmlformats.org/officeDocument/2006/relationships/hyperlink" Id="rId241"/>
    <Relationship TargetMode="External" Target="https://m.edsoo.ru/fa268480" Type="http://schemas.openxmlformats.org/officeDocument/2006/relationships/hyperlink" Id="rId242"/>
    <Relationship TargetMode="External" Target="https://m.edsoo.ru/fa2662f2" Type="http://schemas.openxmlformats.org/officeDocument/2006/relationships/hyperlink" Id="rId243"/>
    <Relationship TargetMode="External" Target="https://m.edsoo.ru/fa266108" Type="http://schemas.openxmlformats.org/officeDocument/2006/relationships/hyperlink" Id="rId244"/>
    <Relationship TargetMode="External" Target="https://m.edsoo.ru/fa2662f2" Type="http://schemas.openxmlformats.org/officeDocument/2006/relationships/hyperlink" Id="rId245"/>
    <Relationship TargetMode="External" Target="https://m.edsoo.ru/fa26645a" Type="http://schemas.openxmlformats.org/officeDocument/2006/relationships/hyperlink" Id="rId246"/>
    <Relationship TargetMode="External" Target="https://m.edsoo.ru/fa2668c4" Type="http://schemas.openxmlformats.org/officeDocument/2006/relationships/hyperlink" Id="rId247"/>
    <Relationship TargetMode="External" Target="https://m.edsoo.ru/fa2671e8" Type="http://schemas.openxmlformats.org/officeDocument/2006/relationships/hyperlink" Id="rId248"/>
    <Relationship TargetMode="External" Target="https://m.edsoo.ru/fa2674d6" Type="http://schemas.openxmlformats.org/officeDocument/2006/relationships/hyperlink" Id="rId249"/>
    <Relationship TargetMode="External" Target="https://m.edsoo.ru/fa2676ca" Type="http://schemas.openxmlformats.org/officeDocument/2006/relationships/hyperlink" Id="rId250"/>
    <Relationship TargetMode="External" Target="https://m.edsoo.ru/fa267850" Type="http://schemas.openxmlformats.org/officeDocument/2006/relationships/hyperlink" Id="rId251"/>
    <Relationship TargetMode="External" Target="https://m.edsoo.ru/fa267b34" Type="http://schemas.openxmlformats.org/officeDocument/2006/relationships/hyperlink" Id="rId252"/>
    <Relationship TargetMode="External" Target="https://m.edsoo.ru/fa267ca6" Type="http://schemas.openxmlformats.org/officeDocument/2006/relationships/hyperlink" Id="rId253"/>
    <Relationship TargetMode="External" Target="https://m.edsoo.ru/fa26461e" Type="http://schemas.openxmlformats.org/officeDocument/2006/relationships/hyperlink" Id="rId254"/>
    <Relationship TargetMode="External" Target="https://m.edsoo.ru/fa2687c8" Type="http://schemas.openxmlformats.org/officeDocument/2006/relationships/hyperlink" Id="rId255"/>
    <Relationship TargetMode="External" Target="https://m.edsoo.ru/fa268944" Type="http://schemas.openxmlformats.org/officeDocument/2006/relationships/hyperlink" Id="rId256"/>
    <Relationship TargetMode="External" Target="https://m.edsoo.ru/fa2695d8" Type="http://schemas.openxmlformats.org/officeDocument/2006/relationships/hyperlink" Id="rId257"/>
    <Relationship TargetMode="External" Target="https://m.edsoo.ru/fa26984e" Type="http://schemas.openxmlformats.org/officeDocument/2006/relationships/hyperlink" Id="rId258"/>
    <Relationship TargetMode="External" Target="https://m.edsoo.ru/fa269a38" Type="http://schemas.openxmlformats.org/officeDocument/2006/relationships/hyperlink" Id="rId259"/>
    <Relationship TargetMode="External" Target="https://m.edsoo.ru/fa269d1c" Type="http://schemas.openxmlformats.org/officeDocument/2006/relationships/hyperlink" Id="rId260"/>
    <Relationship TargetMode="External" Target="https://m.edsoo.ru/fa26a03c" Type="http://schemas.openxmlformats.org/officeDocument/2006/relationships/hyperlink" Id="rId261"/>
    <Relationship TargetMode="External" Target="https://m.edsoo.ru/fa26a320" Type="http://schemas.openxmlformats.org/officeDocument/2006/relationships/hyperlink" Id="rId262"/>
    <Relationship TargetMode="External" Target="https://m.edsoo.ru/fa26a4e2" Type="http://schemas.openxmlformats.org/officeDocument/2006/relationships/hyperlink" Id="rId263"/>
    <Relationship TargetMode="External" Target="https://m.edsoo.ru/fa26a9ba" Type="http://schemas.openxmlformats.org/officeDocument/2006/relationships/hyperlink" Id="rId264"/>
    <Relationship TargetMode="External" Target="https://m.edsoo.ru/fa26ac4e" Type="http://schemas.openxmlformats.org/officeDocument/2006/relationships/hyperlink" Id="rId265"/>
    <Relationship TargetMode="External" Target="https://m.edsoo.ru/fa26adde" Type="http://schemas.openxmlformats.org/officeDocument/2006/relationships/hyperlink" Id="rId266"/>
    <Relationship TargetMode="External" Target="https://m.edsoo.ru/fa26af46" Type="http://schemas.openxmlformats.org/officeDocument/2006/relationships/hyperlink" Id="rId267"/>
    <Relationship TargetMode="External" Target="https://m.edsoo.ru/fa26b284" Type="http://schemas.openxmlformats.org/officeDocument/2006/relationships/hyperlink" Id="rId268"/>
    <Relationship TargetMode="External" Target="https://m.edsoo.ru/fa26b3f6" Type="http://schemas.openxmlformats.org/officeDocument/2006/relationships/hyperlink" Id="rId269"/>
    <Relationship TargetMode="External" Target="https://m.edsoo.ru/fa26b568" Type="http://schemas.openxmlformats.org/officeDocument/2006/relationships/hyperlink" Id="rId270"/>
    <Relationship TargetMode="External" Target="https://m.edsoo.ru/fa26ba04" Type="http://schemas.openxmlformats.org/officeDocument/2006/relationships/hyperlink" Id="rId271"/>
    <Relationship TargetMode="External" Target="https://m.edsoo.ru/fa26416e" Type="http://schemas.openxmlformats.org/officeDocument/2006/relationships/hyperlink" Id="rId272"/>
    <Relationship TargetMode="External" Target="https://m.edsoo.ru/fa26bb80" Type="http://schemas.openxmlformats.org/officeDocument/2006/relationships/hyperlink" Id="rId273"/>
    <Relationship TargetMode="External" Target="https://m.edsoo.ru/fa26bf2c" Type="http://schemas.openxmlformats.org/officeDocument/2006/relationships/hyperlink" Id="rId274"/>
    <Relationship TargetMode="External" Target="https://m.edsoo.ru/fa26c0b2" Type="http://schemas.openxmlformats.org/officeDocument/2006/relationships/hyperlink" Id="rId275"/>
    <Relationship TargetMode="External" Target="https://m.edsoo.ru/fa26c2e2" Type="http://schemas.openxmlformats.org/officeDocument/2006/relationships/hyperlink" Id="rId276"/>
    <Relationship TargetMode="External" Target="https://m.edsoo.ru/fa26c4ea" Type="http://schemas.openxmlformats.org/officeDocument/2006/relationships/hyperlink" Id="rId277"/>
    <Relationship TargetMode="External" Target="https://m.edsoo.ru/fa26c68e" Type="http://schemas.openxmlformats.org/officeDocument/2006/relationships/hyperlink" Id="rId278"/>
    <Relationship TargetMode="External" Target="https://m.edsoo.ru/fa26c83c" Type="http://schemas.openxmlformats.org/officeDocument/2006/relationships/hyperlink" Id="rId279"/>
    <Relationship TargetMode="External" Target="https://m.edsoo.ru/fa26cb7a" Type="http://schemas.openxmlformats.org/officeDocument/2006/relationships/hyperlink" Id="rId280"/>
    <Relationship TargetMode="External" Target="https://m.edsoo.ru/fa26cce2" Type="http://schemas.openxmlformats.org/officeDocument/2006/relationships/hyperlink" Id="rId281"/>
    <Relationship TargetMode="External" Target="https://m.edsoo.ru/fa26ce4a" Type="http://schemas.openxmlformats.org/officeDocument/2006/relationships/hyperlink" Id="rId282"/>
    <Relationship TargetMode="External" Target="https://m.edsoo.ru/fa26cfbc" Type="http://schemas.openxmlformats.org/officeDocument/2006/relationships/hyperlink" Id="rId283"/>
    <Relationship TargetMode="External" Target="https://m.edsoo.ru/fa26d1f6" Type="http://schemas.openxmlformats.org/officeDocument/2006/relationships/hyperlink" Id="rId284"/>
    <Relationship TargetMode="External" Target="https://m.edsoo.ru/fa26d336" Type="http://schemas.openxmlformats.org/officeDocument/2006/relationships/hyperlink" Id="rId285"/>
    <Relationship TargetMode="External" Target="https://m.edsoo.ru/fa26d5e8" Type="http://schemas.openxmlformats.org/officeDocument/2006/relationships/hyperlink" Id="rId286"/>
    <Relationship TargetMode="External" Target="https://m.edsoo.ru/fa26d70a" Type="http://schemas.openxmlformats.org/officeDocument/2006/relationships/hyperlink" Id="rId287"/>
    <Relationship TargetMode="External" Target="https://m.edsoo.ru/fa26d854" Type="http://schemas.openxmlformats.org/officeDocument/2006/relationships/hyperlink" Id="rId288"/>
    <Relationship TargetMode="External" Target="https://m.edsoo.ru/fa26d994" Type="http://schemas.openxmlformats.org/officeDocument/2006/relationships/hyperlink" Id="rId289"/>
    <Relationship TargetMode="External" Target="https://m.edsoo.ru/fa26dac0" Type="http://schemas.openxmlformats.org/officeDocument/2006/relationships/hyperlink" Id="rId290"/>
    <Relationship TargetMode="External" Target="https://m.edsoo.ru/fa26dd40" Type="http://schemas.openxmlformats.org/officeDocument/2006/relationships/hyperlink" Id="rId291"/>
    <Relationship TargetMode="External" Target="https://m.edsoo.ru/fa26dfa2" Type="http://schemas.openxmlformats.org/officeDocument/2006/relationships/hyperlink" Id="rId292"/>
    <Relationship TargetMode="External" Target="https://m.edsoo.ru/fa26e0ce" Type="http://schemas.openxmlformats.org/officeDocument/2006/relationships/hyperlink" Id="rId293"/>
    <Relationship TargetMode="External" Target="https://m.edsoo.ru/fa26e25e" Type="http://schemas.openxmlformats.org/officeDocument/2006/relationships/hyperlink" Id="rId294"/>
    <Relationship TargetMode="External" Target="https://m.edsoo.ru/fa26e4c0" Type="http://schemas.openxmlformats.org/officeDocument/2006/relationships/hyperlink" Id="rId295"/>
    <Relationship TargetMode="External" Target="https://m.edsoo.ru/fa26e5f6" Type="http://schemas.openxmlformats.org/officeDocument/2006/relationships/hyperlink" Id="rId296"/>
    <Relationship TargetMode="External" Target="https://m.edsoo.ru/fa26e7ea" Type="http://schemas.openxmlformats.org/officeDocument/2006/relationships/hyperlink" Id="rId297"/>
    <Relationship TargetMode="External" Target="https://m.edsoo.ru/fa26ea7e" Type="http://schemas.openxmlformats.org/officeDocument/2006/relationships/hyperlink" Id="rId298"/>
    <Relationship TargetMode="External" Target="https://m.edsoo.ru/fa26ebbe" Type="http://schemas.openxmlformats.org/officeDocument/2006/relationships/hyperlink" Id="rId299"/>
    <Relationship TargetMode="External" Target="https://m.edsoo.ru/fa26edda" Type="http://schemas.openxmlformats.org/officeDocument/2006/relationships/hyperlink" Id="rId300"/>
    <Relationship TargetMode="External" Target="https://m.edsoo.ru/fa26f03c" Type="http://schemas.openxmlformats.org/officeDocument/2006/relationships/hyperlink" Id="rId301"/>
    <Relationship TargetMode="External" Target="https://m.edsoo.ru/fa26f65e" Type="http://schemas.openxmlformats.org/officeDocument/2006/relationships/hyperlink" Id="rId302"/>
    <Relationship TargetMode="External" Target="https://m.edsoo.ru/fa26f780" Type="http://schemas.openxmlformats.org/officeDocument/2006/relationships/hyperlink" Id="rId303"/>
    <Relationship TargetMode="External" Target="https://m.edsoo.ru/fa26f91a" Type="http://schemas.openxmlformats.org/officeDocument/2006/relationships/hyperlink" Id="rId304"/>
    <Relationship TargetMode="External" Target="https://m.edsoo.ru/fa26fa46" Type="http://schemas.openxmlformats.org/officeDocument/2006/relationships/hyperlink" Id="rId305"/>
    <Relationship TargetMode="External" Target="https://m.edsoo.ru/fa26fc94" Type="http://schemas.openxmlformats.org/officeDocument/2006/relationships/hyperlink" Id="rId306"/>
    <Relationship TargetMode="External" Target="https://m.edsoo.ru/fa26ff46" Type="http://schemas.openxmlformats.org/officeDocument/2006/relationships/hyperlink" Id="rId307"/>
    <Relationship TargetMode="External" Target="https://m.edsoo.ru/fa270072" Type="http://schemas.openxmlformats.org/officeDocument/2006/relationships/hyperlink" Id="rId308"/>
    <Relationship TargetMode="External" Target="https://m.edsoo.ru/fa27019e" Type="http://schemas.openxmlformats.org/officeDocument/2006/relationships/hyperlink" Id="rId309"/>
    <Relationship TargetMode="External" Target="https://m.edsoo.ru/fa27032e" Type="http://schemas.openxmlformats.org/officeDocument/2006/relationships/hyperlink" Id="rId310"/>
    <Relationship TargetMode="External" Target="https://m.edsoo.ru/fa270464" Type="http://schemas.openxmlformats.org/officeDocument/2006/relationships/hyperlink" Id="rId311"/>
    <Relationship TargetMode="External" Target="https://m.edsoo.ru/fa27082e" Type="http://schemas.openxmlformats.org/officeDocument/2006/relationships/hyperlink" Id="rId312"/>
    <Relationship TargetMode="External" Target="https://m.edsoo.ru/fa2709dc" Type="http://schemas.openxmlformats.org/officeDocument/2006/relationships/hyperlink" Id="rId313"/>
    <Relationship TargetMode="External" Target="https://m.edsoo.ru/fa270b44" Type="http://schemas.openxmlformats.org/officeDocument/2006/relationships/hyperlink" Id="rId314"/>
    <Relationship TargetMode="External" Target="https://m.edsoo.ru/fa270e1e" Type="http://schemas.openxmlformats.org/officeDocument/2006/relationships/hyperlink" Id="rId315"/>
    <Relationship TargetMode="External" Target="https://m.edsoo.ru/fa270f86" Type="http://schemas.openxmlformats.org/officeDocument/2006/relationships/hyperlink" Id="rId316"/>
    <Relationship TargetMode="External" Target="https://m.edsoo.ru/fa271166" Type="http://schemas.openxmlformats.org/officeDocument/2006/relationships/hyperlink" Id="rId317"/>
    <Relationship TargetMode="External" Target="https://m.edsoo.ru/fa2712ce" Type="http://schemas.openxmlformats.org/officeDocument/2006/relationships/hyperlink" Id="rId318"/>
    <Relationship TargetMode="External" Target="https://m.edsoo.ru/fa271436" Type="http://schemas.openxmlformats.org/officeDocument/2006/relationships/hyperlink" Id="rId319"/>
    <Relationship TargetMode="External" Target="https://m.edsoo.ru/fa2715a8" Type="http://schemas.openxmlformats.org/officeDocument/2006/relationships/hyperlink" Id="rId320"/>
    <Relationship TargetMode="External" Target="https://m.edsoo.ru/fa271774" Type="http://schemas.openxmlformats.org/officeDocument/2006/relationships/hyperlink" Id="rId321"/>
    <Relationship TargetMode="External" Target="https://m.edsoo.ru/fa271d14" Type="http://schemas.openxmlformats.org/officeDocument/2006/relationships/hyperlink" Id="rId322"/>
    <Relationship TargetMode="External" Target="https://m.edsoo.ru/fa271ec2" Type="http://schemas.openxmlformats.org/officeDocument/2006/relationships/hyperlink" Id="rId323"/>
    <Relationship TargetMode="External" Target="https://m.edsoo.ru/fa272020" Type="http://schemas.openxmlformats.org/officeDocument/2006/relationships/hyperlink" Id="rId324"/>
    <Relationship TargetMode="External" Target="https://m.edsoo.ru/fa272354" Type="http://schemas.openxmlformats.org/officeDocument/2006/relationships/hyperlink" Id="rId325"/>
    <Relationship TargetMode="External" Target="https://m.edsoo.ru/fa272548" Type="http://schemas.openxmlformats.org/officeDocument/2006/relationships/hyperlink" Id="rId326"/>
    <Relationship TargetMode="External" Target="https://m.edsoo.ru/fa2726d8" Type="http://schemas.openxmlformats.org/officeDocument/2006/relationships/hyperlink" Id="rId327"/>
    <Relationship TargetMode="External" Target="https://m.edsoo.ru/fa2728b8" Type="http://schemas.openxmlformats.org/officeDocument/2006/relationships/hyperlink" Id="rId328"/>
    <Relationship TargetMode="External" Target="https://m.edsoo.ru/fa272ba6" Type="http://schemas.openxmlformats.org/officeDocument/2006/relationships/hyperlink" Id="rId329"/>
    <Relationship TargetMode="External" Target="https://m.edsoo.ru/fa272d0e" Type="http://schemas.openxmlformats.org/officeDocument/2006/relationships/hyperlink" Id="rId330"/>
    <Relationship TargetMode="External" Target="https://m.edsoo.ru/fa27365a" Type="http://schemas.openxmlformats.org/officeDocument/2006/relationships/hyperlink" Id="rId331"/>
    <Relationship TargetMode="External" Target="https://m.edsoo.ru/fa273312" Type="http://schemas.openxmlformats.org/officeDocument/2006/relationships/hyperlink" Id="rId332"/>
    <Relationship TargetMode="External" Target="https://m.edsoo.ru/fa2734f2" Type="http://schemas.openxmlformats.org/officeDocument/2006/relationships/hyperlink" Id="rId333"/>
    <Relationship TargetMode="External" Target="https://m.edsoo.ru/fa272ec6" Type="http://schemas.openxmlformats.org/officeDocument/2006/relationships/hyperlink" Id="rId334"/>
    <Relationship TargetMode="External" Target="https://m.edsoo.ru/fa273f6a" Type="http://schemas.openxmlformats.org/officeDocument/2006/relationships/hyperlink" Id="rId335"/>
    <Relationship TargetMode="External" Target="https://m.edsoo.ru/fa2740c8" Type="http://schemas.openxmlformats.org/officeDocument/2006/relationships/hyperlink" Id="rId336"/>
    <Relationship TargetMode="External" Target="https://m.edsoo.ru/fa27423a" Type="http://schemas.openxmlformats.org/officeDocument/2006/relationships/hyperlink" Id="rId337"/>
    <Relationship TargetMode="External" Target="https://m.edsoo.ru/fa264a56" Type="http://schemas.openxmlformats.org/officeDocument/2006/relationships/hyperlink" Id="rId338"/>
    <Relationship TargetMode="External" Target="https://m.edsoo.ru/fa2748b6" Type="http://schemas.openxmlformats.org/officeDocument/2006/relationships/hyperlink" Id="rId339"/>
    <Relationship TargetMode="External" Target="https://m.edsoo.ru/fa274a5a" Type="http://schemas.openxmlformats.org/officeDocument/2006/relationships/hyperlink" Id="rId340"/>
    <Relationship TargetMode="External" Target="https://m.edsoo.ru/fa2753d8" Type="http://schemas.openxmlformats.org/officeDocument/2006/relationships/hyperlink" Id="rId341"/>
    <Relationship TargetMode="External" Target="https://m.edsoo.ru/fa275086" Type="http://schemas.openxmlformats.org/officeDocument/2006/relationships/hyperlink" Id="rId342"/>
    <Relationship TargetMode="External" Target="https://m.edsoo.ru/fa27525c" Type="http://schemas.openxmlformats.org/officeDocument/2006/relationships/hyperlink" Id="rId343"/>
    <Relationship TargetMode="External" Target="https://m.edsoo.ru/fa275540" Type="http://schemas.openxmlformats.org/officeDocument/2006/relationships/hyperlink" Id="rId344"/>
    <Relationship TargetMode="External" Target="https://m.edsoo.ru/fa2758c4" Type="http://schemas.openxmlformats.org/officeDocument/2006/relationships/hyperlink" Id="rId345"/>
    <Relationship TargetMode="External" Target="https://m.edsoo.ru/fa275a2c" Type="http://schemas.openxmlformats.org/officeDocument/2006/relationships/hyperlink" Id="rId346"/>
    <Relationship TargetMode="External" Target="https://m.edsoo.ru/fa275e00" Type="http://schemas.openxmlformats.org/officeDocument/2006/relationships/hyperlink" Id="rId347"/>
    <Relationship TargetMode="External" Target="https://m.edsoo.ru/fa2760da" Type="http://schemas.openxmlformats.org/officeDocument/2006/relationships/hyperlink" Id="rId348"/>
    <Relationship TargetMode="External" Target="https://m.edsoo.ru/fa27640e" Type="http://schemas.openxmlformats.org/officeDocument/2006/relationships/hyperlink" Id="rId349"/>
    <Relationship TargetMode="External" Target="https://m.edsoo.ru/fa27659e" Type="http://schemas.openxmlformats.org/officeDocument/2006/relationships/hyperlink" Id="rId350"/>
    <Relationship TargetMode="External" Target="https://m.edsoo.ru/fa2766fc" Type="http://schemas.openxmlformats.org/officeDocument/2006/relationships/hyperlink" Id="rId351"/>
    <Relationship TargetMode="External" Target="https://m.edsoo.ru/fa276d96" Type="http://schemas.openxmlformats.org/officeDocument/2006/relationships/hyperlink" Id="rId352"/>
    <Relationship TargetMode="External" Target="https://m.edsoo.ru/fa276a4e" Type="http://schemas.openxmlformats.org/officeDocument/2006/relationships/hyperlink" Id="rId353"/>
    <Relationship TargetMode="External" Target="https://m.edsoo.ru/fa276c06" Type="http://schemas.openxmlformats.org/officeDocument/2006/relationships/hyperlink" Id="rId354"/>
    <Relationship TargetMode="External" Target="https://m.edsoo.ru/fa2775f2" Type="http://schemas.openxmlformats.org/officeDocument/2006/relationships/hyperlink" Id="rId355"/>
    <Relationship TargetMode="External" Target="https://m.edsoo.ru/fa27771e" Type="http://schemas.openxmlformats.org/officeDocument/2006/relationships/hyperlink" Id="rId356"/>
    <Relationship TargetMode="External" Target="https://m.edsoo.ru/fa277976" Type="http://schemas.openxmlformats.org/officeDocument/2006/relationships/hyperlink" Id="rId357"/>
    <Relationship TargetMode="External" Target="https://m.edsoo.ru/fa277bf6" Type="http://schemas.openxmlformats.org/officeDocument/2006/relationships/hyperlink" Id="rId358"/>
    <Relationship TargetMode="External" Target="https://m.edsoo.ru/fa278042" Type="http://schemas.openxmlformats.org/officeDocument/2006/relationships/hyperlink" Id="rId359"/>
    <Relationship TargetMode="External" Target="https://m.edsoo.ru/fa2781aa" Type="http://schemas.openxmlformats.org/officeDocument/2006/relationships/hyperlink" Id="rId360"/>
    <Relationship TargetMode="External" Target="https://m.edsoo.ru/fa2782d6" Type="http://schemas.openxmlformats.org/officeDocument/2006/relationships/hyperlink" Id="rId361"/>
    <Relationship TargetMode="External" Target="https://m.edsoo.ru/fa27840c" Type="http://schemas.openxmlformats.org/officeDocument/2006/relationships/hyperlink" Id="rId362"/>
    <Relationship TargetMode="External" Target="https://m.edsoo.ru/fa27893e" Type="http://schemas.openxmlformats.org/officeDocument/2006/relationships/hyperlink" Id="rId363"/>
    <Relationship TargetMode="External" Target="https://m.edsoo.ru/fa278b96" Type="http://schemas.openxmlformats.org/officeDocument/2006/relationships/hyperlink" Id="rId364"/>
    <Relationship TargetMode="External" Target="https://m.edsoo.ru/fa278cc2" Type="http://schemas.openxmlformats.org/officeDocument/2006/relationships/hyperlink" Id="rId365"/>
    <Relationship TargetMode="External" Target="https://m.edsoo.ru/fa278fc4" Type="http://schemas.openxmlformats.org/officeDocument/2006/relationships/hyperlink" Id="rId366"/>
    <Relationship TargetMode="External" Target="https://m.edsoo.ru/fa2790f0" Type="http://schemas.openxmlformats.org/officeDocument/2006/relationships/hyperlink" Id="rId367"/>
    <Relationship TargetMode="External" Target="https://m.edsoo.ru/fa27921c" Type="http://schemas.openxmlformats.org/officeDocument/2006/relationships/hyperlink" Id="rId368"/>
    <Relationship TargetMode="External" Target="https://m.edsoo.ru/fa2796b8" Type="http://schemas.openxmlformats.org/officeDocument/2006/relationships/hyperlink" Id="rId369"/>
    <Relationship TargetMode="External" Target="https://m.edsoo.ru/fa279942" Type="http://schemas.openxmlformats.org/officeDocument/2006/relationships/hyperlink" Id="rId370"/>
    <Relationship TargetMode="External" Target="https://m.edsoo.ru/fa279564" Type="http://schemas.openxmlformats.org/officeDocument/2006/relationships/hyperlink" Id="rId371"/>
    <Relationship TargetMode="External" Target="https://m.edsoo.ru/fa278a74" Type="http://schemas.openxmlformats.org/officeDocument/2006/relationships/hyperlink" Id="rId372"/>
    <Relationship TargetMode="External" Target="https://m.edsoo.ru/fa279bae" Type="http://schemas.openxmlformats.org/officeDocument/2006/relationships/hyperlink" Id="rId373"/>
    <Relationship TargetMode="External" Target="https://m.edsoo.ru/fa279d98" Type="http://schemas.openxmlformats.org/officeDocument/2006/relationships/hyperlink" Id="rId374"/>
    <Relationship TargetMode="External" Target="https://m.edsoo.ru/fa279ec4" Type="http://schemas.openxmlformats.org/officeDocument/2006/relationships/hyperlink" Id="rId375"/>
    <Relationship TargetMode="External" Target="https://m.edsoo.ru/fa279ffa" Type="http://schemas.openxmlformats.org/officeDocument/2006/relationships/hyperlink" Id="rId376"/>
    <Relationship TargetMode="External" Target="https://m.edsoo.ru/fa27a11c" Type="http://schemas.openxmlformats.org/officeDocument/2006/relationships/hyperlink" Id="rId377"/>
    <Relationship TargetMode="External" Target="https://m.edsoo.ru/fa27a356" Type="http://schemas.openxmlformats.org/officeDocument/2006/relationships/hyperlink" Id="rId378"/>
    <Relationship TargetMode="External" Target="https://m.edsoo.ru/fa27a7ca" Type="http://schemas.openxmlformats.org/officeDocument/2006/relationships/hyperlink" Id="rId379"/>
    <Relationship TargetMode="External" Target="https://m.edsoo.ru/fa27a694" Type="http://schemas.openxmlformats.org/officeDocument/2006/relationships/hyperlink" Id="rId380"/>
    <Relationship TargetMode="External" Target="https://m.edsoo.ru/fa27b03a" Type="http://schemas.openxmlformats.org/officeDocument/2006/relationships/hyperlink" Id="rId381"/>
    <Relationship TargetMode="External" Target="https://m.edsoo.ru/fa27aec8" Type="http://schemas.openxmlformats.org/officeDocument/2006/relationships/hyperlink" Id="rId382"/>
    <Relationship TargetMode="External" Target="https://m.edsoo.ru/fa27abf8" Type="http://schemas.openxmlformats.org/officeDocument/2006/relationships/hyperlink" Id="rId383"/>
    <Relationship TargetMode="External" Target="https://m.edsoo.ru/fa27b792" Type="http://schemas.openxmlformats.org/officeDocument/2006/relationships/hyperlink" Id="rId384"/>
    <Relationship TargetMode="External" Target="https://m.edsoo.ru/fa27b8f0" Type="http://schemas.openxmlformats.org/officeDocument/2006/relationships/hyperlink" Id="rId385"/>
    <Relationship TargetMode="External" Target="https://m.edsoo.ru/fa27ba62" Type="http://schemas.openxmlformats.org/officeDocument/2006/relationships/hyperlink" Id="rId386"/>
    <Relationship TargetMode="External" Target="https://m.edsoo.ru/fa27c3d6" Type="http://schemas.openxmlformats.org/officeDocument/2006/relationships/hyperlink" Id="rId387"/>
    <Relationship TargetMode="External" Target="https://m.edsoo.ru/fa27c6ba" Type="http://schemas.openxmlformats.org/officeDocument/2006/relationships/hyperlink" Id="rId388"/>
    <Relationship TargetMode="External" Target="https://m.edsoo.ru/fa27ca02" Type="http://schemas.openxmlformats.org/officeDocument/2006/relationships/hyperlink" Id="rId389"/>
    <Relationship TargetMode="External" Target="https://m.edsoo.ru/fa27cb6a" Type="http://schemas.openxmlformats.org/officeDocument/2006/relationships/hyperlink" Id="rId390"/>
    <Relationship TargetMode="External" Target="https://m.edsoo.ru/fa27cd90" Type="http://schemas.openxmlformats.org/officeDocument/2006/relationships/hyperlink" Id="rId391"/>
    <Relationship TargetMode="External" Target="https://m.edsoo.ru/fa27d088" Type="http://schemas.openxmlformats.org/officeDocument/2006/relationships/hyperlink" Id="rId392"/>
    <Relationship TargetMode="External" Target="https://m.edsoo.ru/fa27d5a6" Type="http://schemas.openxmlformats.org/officeDocument/2006/relationships/hyperlink" Id="rId393"/>
    <Relationship TargetMode="External" Target="https://m.edsoo.ru/fa27d83a" Type="http://schemas.openxmlformats.org/officeDocument/2006/relationships/hyperlink" Id="rId394"/>
    <Relationship TargetMode="External" Target="https://m.edsoo.ru/fa27d9c0" Type="http://schemas.openxmlformats.org/officeDocument/2006/relationships/hyperlink" Id="rId395"/>
    <Relationship TargetMode="External" Target="https://m.edsoo.ru/fa27dc36" Type="http://schemas.openxmlformats.org/officeDocument/2006/relationships/hyperlink" Id="rId396"/>
    <Relationship TargetMode="External" Target="https://m.edsoo.ru/fa27dd9e" Type="http://schemas.openxmlformats.org/officeDocument/2006/relationships/hyperlink" Id="rId397"/>
    <Relationship TargetMode="External" Target="https://m.edsoo.ru/fa27df1a" Type="http://schemas.openxmlformats.org/officeDocument/2006/relationships/hyperlink" Id="rId398"/>
    <Relationship TargetMode="External" Target="https://m.edsoo.ru/fa27e262" Type="http://schemas.openxmlformats.org/officeDocument/2006/relationships/hyperlink" Id="rId399"/>
    <Relationship TargetMode="External" Target="https://m.edsoo.ru/fa27e5b4" Type="http://schemas.openxmlformats.org/officeDocument/2006/relationships/hyperlink" Id="rId400"/>
    <Relationship TargetMode="External" Target="https://m.edsoo.ru/fa27e866" Type="http://schemas.openxmlformats.org/officeDocument/2006/relationships/hyperlink" Id="rId401"/>
    <Relationship TargetMode="External" Target="https://m.edsoo.ru/fa27edf2" Type="http://schemas.openxmlformats.org/officeDocument/2006/relationships/hyperlink" Id="rId402"/>
    <Relationship TargetMode="External" Target="https://m.edsoo.ru/fa27ef3c" Type="http://schemas.openxmlformats.org/officeDocument/2006/relationships/hyperlink" Id="rId403"/>
    <Relationship TargetMode="External" Target="https://m.edsoo.ru/fa27eb0e" Type="http://schemas.openxmlformats.org/officeDocument/2006/relationships/hyperlink" Id="rId404"/>
    <Relationship TargetMode="External" Target="https://m.edsoo.ru/fa27ec44" Type="http://schemas.openxmlformats.org/officeDocument/2006/relationships/hyperlink" Id="rId405"/>
    <Relationship TargetMode="External" Target="https://m.edsoo.ru/fa27f19e" Type="http://schemas.openxmlformats.org/officeDocument/2006/relationships/hyperlink" Id="rId406"/>
    <Relationship TargetMode="External" Target="https://m.edsoo.ru/fa27f450" Type="http://schemas.openxmlformats.org/officeDocument/2006/relationships/hyperlink" Id="rId407"/>
    <Relationship TargetMode="External" Target="https://m.edsoo.ru/fa27f586" Type="http://schemas.openxmlformats.org/officeDocument/2006/relationships/hyperlink" Id="rId408"/>
    <Relationship TargetMode="External" Target="https://m.edsoo.ru/fa27f6b2" Type="http://schemas.openxmlformats.org/officeDocument/2006/relationships/hyperlink" Id="rId409"/>
    <Relationship TargetMode="External" Target="https://m.edsoo.ru/fa27f978" Type="http://schemas.openxmlformats.org/officeDocument/2006/relationships/hyperlink" Id="rId410"/>
    <Relationship TargetMode="External" Target="https://m.edsoo.ru/fa27faa4" Type="http://schemas.openxmlformats.org/officeDocument/2006/relationships/hyperlink" Id="rId411"/>
    <Relationship TargetMode="External" Target="https://m.edsoo.ru/fa27fbd0" Type="http://schemas.openxmlformats.org/officeDocument/2006/relationships/hyperlink" Id="rId412"/>
    <Relationship TargetMode="External" Target="https://m.edsoo.ru/fa27fd60" Type="http://schemas.openxmlformats.org/officeDocument/2006/relationships/hyperlink" Id="rId413"/>
    <Relationship TargetMode="External" Target="https://m.edsoo.ru/fa27fe82" Type="http://schemas.openxmlformats.org/officeDocument/2006/relationships/hyperlink" Id="rId414"/>
    <Relationship TargetMode="External" Target="https://m.edsoo.ru/fa2803b4" Type="http://schemas.openxmlformats.org/officeDocument/2006/relationships/hyperlink" Id="rId415"/>
    <Relationship TargetMode="External" Target="https://m.edsoo.ru/fa2804ea" Type="http://schemas.openxmlformats.org/officeDocument/2006/relationships/hyperlink" Id="rId416"/>
    <Relationship TargetMode="External" Target="https://m.edsoo.ru/fba94310" Type="http://schemas.openxmlformats.org/officeDocument/2006/relationships/hyperlink" Id="rId417"/>
    <Relationship TargetMode="External" Target="https://m.edsoo.ru/fa280634" Type="http://schemas.openxmlformats.org/officeDocument/2006/relationships/hyperlink" Id="rId418"/>
    <Relationship TargetMode="External" Target="https://m.edsoo.ru/fba948f6" Type="http://schemas.openxmlformats.org/officeDocument/2006/relationships/hyperlink" Id="rId419"/>
    <Relationship TargetMode="External" Target="https://m.edsoo.ru/fba94d6a" Type="http://schemas.openxmlformats.org/officeDocument/2006/relationships/hyperlink" Id="rId420"/>
    <Relationship TargetMode="External" Target="https://m.edsoo.ru/fba9510c" Type="http://schemas.openxmlformats.org/officeDocument/2006/relationships/hyperlink" Id="rId421"/>
    <Relationship TargetMode="External" Target="https://m.edsoo.ru/fba95a26" Type="http://schemas.openxmlformats.org/officeDocument/2006/relationships/hyperlink" Id="rId422"/>
    <Relationship TargetMode="External" Target="https://m.edsoo.ru/fba95918" Type="http://schemas.openxmlformats.org/officeDocument/2006/relationships/hyperlink" Id="rId423"/>
    <Relationship TargetMode="External" Target="https://m.edsoo.ru/fba9562a" Type="http://schemas.openxmlformats.org/officeDocument/2006/relationships/hyperlink" Id="rId424"/>
    <Relationship TargetMode="External" Target="https://m.edsoo.ru/fba95b3e" Type="http://schemas.openxmlformats.org/officeDocument/2006/relationships/hyperlink" Id="rId425"/>
    <Relationship TargetMode="External" Target="https://m.edsoo.ru/fba95d6e" Type="http://schemas.openxmlformats.org/officeDocument/2006/relationships/hyperlink" Id="rId426"/>
    <Relationship TargetMode="External" Target="https://m.edsoo.ru/fba95e86" Type="http://schemas.openxmlformats.org/officeDocument/2006/relationships/hyperlink" Id="rId427"/>
    <Relationship TargetMode="External" Target="https://m.edsoo.ru/fba9612e" Type="http://schemas.openxmlformats.org/officeDocument/2006/relationships/hyperlink" Id="rId428"/>
    <Relationship TargetMode="External" Target="https://m.edsoo.ru/fba96516" Type="http://schemas.openxmlformats.org/officeDocument/2006/relationships/hyperlink" Id="rId429"/>
    <Relationship TargetMode="External" Target="https://m.edsoo.ru/fba96340" Type="http://schemas.openxmlformats.org/officeDocument/2006/relationships/hyperlink" Id="rId430"/>
    <Relationship TargetMode="External" Target="https://m.edsoo.ru/fba9696c" Type="http://schemas.openxmlformats.org/officeDocument/2006/relationships/hyperlink" Id="rId431"/>
    <Relationship TargetMode="External" Target="https://m.edsoo.ru/fba97c0e" Type="http://schemas.openxmlformats.org/officeDocument/2006/relationships/hyperlink" Id="rId432"/>
    <Relationship TargetMode="External" Target="https://m.edsoo.ru/fba9702e" Type="http://schemas.openxmlformats.org/officeDocument/2006/relationships/hyperlink" Id="rId433"/>
    <Relationship TargetMode="External" Target="https://m.edsoo.ru/fba97dee" Type="http://schemas.openxmlformats.org/officeDocument/2006/relationships/hyperlink" Id="rId434"/>
    <Relationship TargetMode="External" Target="https://m.edsoo.ru/fba97f9c" Type="http://schemas.openxmlformats.org/officeDocument/2006/relationships/hyperlink" Id="rId435"/>
    <Relationship TargetMode="External" Target="https://m.edsoo.ru/fba98208" Type="http://schemas.openxmlformats.org/officeDocument/2006/relationships/hyperlink" Id="rId436"/>
    <Relationship TargetMode="External" Target="https://m.edsoo.ru/fba98492" Type="http://schemas.openxmlformats.org/officeDocument/2006/relationships/hyperlink" Id="rId437"/>
    <Relationship TargetMode="External" Target="https://m.edsoo.ru/fba98686" Type="http://schemas.openxmlformats.org/officeDocument/2006/relationships/hyperlink" Id="rId438"/>
    <Relationship TargetMode="External" Target="https://m.edsoo.ru/fba9882a" Type="http://schemas.openxmlformats.org/officeDocument/2006/relationships/hyperlink" Id="rId439"/>
    <Relationship TargetMode="External" Target="https://m.edsoo.ru/fba98c3a" Type="http://schemas.openxmlformats.org/officeDocument/2006/relationships/hyperlink" Id="rId440"/>
    <Relationship TargetMode="External" Target="https://m.edsoo.ru/fba98e2e" Type="http://schemas.openxmlformats.org/officeDocument/2006/relationships/hyperlink" Id="rId441"/>
    <Relationship TargetMode="External" Target="https://m.edsoo.ru/fba99270" Type="http://schemas.openxmlformats.org/officeDocument/2006/relationships/hyperlink" Id="rId442"/>
    <Relationship TargetMode="External" Target="https://m.edsoo.ru/fba99ad6" Type="http://schemas.openxmlformats.org/officeDocument/2006/relationships/hyperlink" Id="rId443"/>
    <Relationship TargetMode="External" Target="https://m.edsoo.ru/fba99f9a" Type="http://schemas.openxmlformats.org/officeDocument/2006/relationships/hyperlink" Id="rId444"/>
    <Relationship TargetMode="External" Target="https://m.edsoo.ru/fba99c0c" Type="http://schemas.openxmlformats.org/officeDocument/2006/relationships/hyperlink" Id="rId445"/>
    <Relationship TargetMode="External" Target="https://m.edsoo.ru/fba98ff0" Type="http://schemas.openxmlformats.org/officeDocument/2006/relationships/hyperlink" Id="rId446"/>
    <Relationship TargetMode="External" Target="https://m.edsoo.ru/fba9a81e" Type="http://schemas.openxmlformats.org/officeDocument/2006/relationships/hyperlink" Id="rId447"/>
    <Relationship TargetMode="External" Target="https://m.edsoo.ru/fba9a9a4" Type="http://schemas.openxmlformats.org/officeDocument/2006/relationships/hyperlink" Id="rId448"/>
    <Relationship TargetMode="External" Target="https://m.edsoo.ru/fba9ab34" Type="http://schemas.openxmlformats.org/officeDocument/2006/relationships/hyperlink" Id="rId449"/>
    <Relationship TargetMode="External" Target="https://m.edsoo.ru/fba9ae72" Type="http://schemas.openxmlformats.org/officeDocument/2006/relationships/hyperlink" Id="rId450"/>
    <Relationship TargetMode="External" Target="https://m.edsoo.ru/fba9b228" Type="http://schemas.openxmlformats.org/officeDocument/2006/relationships/hyperlink" Id="rId451"/>
    <Relationship TargetMode="External" Target="https://m.edsoo.ru/fba9b53e" Type="http://schemas.openxmlformats.org/officeDocument/2006/relationships/hyperlink" Id="rId452"/>
    <Relationship TargetMode="External" Target="https://m.edsoo.ru/fba9b6e2" Type="http://schemas.openxmlformats.org/officeDocument/2006/relationships/hyperlink" Id="rId453"/>
    <Relationship TargetMode="External" Target="https://m.edsoo.ru/fba9b87c" Type="http://schemas.openxmlformats.org/officeDocument/2006/relationships/hyperlink" Id="rId454"/>
    <Relationship TargetMode="External" Target="https://m.edsoo.ru/fba9ba0c" Type="http://schemas.openxmlformats.org/officeDocument/2006/relationships/hyperlink" Id="rId455"/>
    <Relationship TargetMode="External" Target="https://m.edsoo.ru/fba9bb88" Type="http://schemas.openxmlformats.org/officeDocument/2006/relationships/hyperlink" Id="rId456"/>
    <Relationship TargetMode="External" Target="https://m.edsoo.ru/fba9bdae" Type="http://schemas.openxmlformats.org/officeDocument/2006/relationships/hyperlink" Id="rId457"/>
    <Relationship TargetMode="External" Target="https://m.edsoo.ru/fba9bf5c" Type="http://schemas.openxmlformats.org/officeDocument/2006/relationships/hyperlink" Id="rId458"/>
    <Relationship TargetMode="External" Target="https://m.edsoo.ru/fba9c286" Type="http://schemas.openxmlformats.org/officeDocument/2006/relationships/hyperlink" Id="rId459"/>
    <Relationship TargetMode="External" Target="https://m.edsoo.ru/fba9c42a" Type="http://schemas.openxmlformats.org/officeDocument/2006/relationships/hyperlink" Id="rId460"/>
    <Relationship TargetMode="External" Target="https://m.edsoo.ru/fba9c5b0" Type="http://schemas.openxmlformats.org/officeDocument/2006/relationships/hyperlink" Id="rId461"/>
    <Relationship TargetMode="External" Target="https://m.edsoo.ru/fba9c736" Type="http://schemas.openxmlformats.org/officeDocument/2006/relationships/hyperlink" Id="rId462"/>
    <Relationship TargetMode="External" Target="https://m.edsoo.ru/fba9c966" Type="http://schemas.openxmlformats.org/officeDocument/2006/relationships/hyperlink" Id="rId463"/>
    <Relationship TargetMode="External" Target="https://m.edsoo.ru/fba9caec" Type="http://schemas.openxmlformats.org/officeDocument/2006/relationships/hyperlink" Id="rId464"/>
    <Relationship TargetMode="External" Target="https://m.edsoo.ru/fba9d1cc" Type="http://schemas.openxmlformats.org/officeDocument/2006/relationships/hyperlink" Id="rId465"/>
    <Relationship TargetMode="External" Target="https://m.edsoo.ru/fba9d44c" Type="http://schemas.openxmlformats.org/officeDocument/2006/relationships/hyperlink" Id="rId466"/>
    <Relationship TargetMode="External" Target="https://m.edsoo.ru/fba9d564" Type="http://schemas.openxmlformats.org/officeDocument/2006/relationships/hyperlink" Id="rId467"/>
    <Relationship TargetMode="External" Target="https://m.edsoo.ru/fba9d672" Type="http://schemas.openxmlformats.org/officeDocument/2006/relationships/hyperlink" Id="rId468"/>
    <Relationship TargetMode="External" Target="https://m.edsoo.ru/fba9d794" Type="http://schemas.openxmlformats.org/officeDocument/2006/relationships/hyperlink" Id="rId469"/>
    <Relationship TargetMode="External" Target="https://m.edsoo.ru/fba9e068" Type="http://schemas.openxmlformats.org/officeDocument/2006/relationships/hyperlink" Id="rId470"/>
    <Relationship TargetMode="External" Target="https://m.edsoo.ru/fba9e248" Type="http://schemas.openxmlformats.org/officeDocument/2006/relationships/hyperlink" Id="rId471"/>
    <Relationship TargetMode="External" Target="https://m.edsoo.ru/fba9e392" Type="http://schemas.openxmlformats.org/officeDocument/2006/relationships/hyperlink" Id="rId472"/>
    <Relationship TargetMode="External" Target="https://m.edsoo.ru/fba9e4be" Type="http://schemas.openxmlformats.org/officeDocument/2006/relationships/hyperlink" Id="rId473"/>
    <Relationship TargetMode="External" Target="https://m.edsoo.ru/fba9e5cc" Type="http://schemas.openxmlformats.org/officeDocument/2006/relationships/hyperlink" Id="rId474"/>
    <Relationship TargetMode="External" Target="https://m.edsoo.ru/fba9e73e" Type="http://schemas.openxmlformats.org/officeDocument/2006/relationships/hyperlink" Id="rId475"/>
    <Relationship TargetMode="External" Target="https://m.edsoo.ru/fba9ecd4" Type="http://schemas.openxmlformats.org/officeDocument/2006/relationships/hyperlink" Id="rId476"/>
    <Relationship TargetMode="External" Target="https://m.edsoo.ru/fba9e860" Type="http://schemas.openxmlformats.org/officeDocument/2006/relationships/hyperlink" Id="rId477"/>
    <Relationship TargetMode="External" Target="https://m.edsoo.ru/fba9e98c" Type="http://schemas.openxmlformats.org/officeDocument/2006/relationships/hyperlink" Id="rId478"/>
    <Relationship TargetMode="External" Target="https://m.edsoo.ru/fba9edf6" Type="http://schemas.openxmlformats.org/officeDocument/2006/relationships/hyperlink" Id="rId479"/>
    <Relationship TargetMode="External" Target="https://m.edsoo.ru/fba9f1de" Type="http://schemas.openxmlformats.org/officeDocument/2006/relationships/hyperlink" Id="rId480"/>
    <Relationship TargetMode="External" Target="https://m.edsoo.ru/fba9f2f6" Type="http://schemas.openxmlformats.org/officeDocument/2006/relationships/hyperlink" Id="rId481"/>
    <Relationship TargetMode="External" Target="https://m.edsoo.ru/fba9f418" Type="http://schemas.openxmlformats.org/officeDocument/2006/relationships/hyperlink" Id="rId482"/>
    <Relationship TargetMode="External" Target="https://m.edsoo.ru/fba9fc10" Type="http://schemas.openxmlformats.org/officeDocument/2006/relationships/hyperlink" Id="rId483"/>
    <Relationship TargetMode="External" Target="https://m.edsoo.ru/fba9ff30" Type="http://schemas.openxmlformats.org/officeDocument/2006/relationships/hyperlink" Id="rId484"/>
    <Relationship TargetMode="External" Target="https://m.edsoo.ru/fbaa0052" Type="http://schemas.openxmlformats.org/officeDocument/2006/relationships/hyperlink" Id="rId485"/>
    <Relationship TargetMode="External" Target="https://m.edsoo.ru/fbaa035e" Type="http://schemas.openxmlformats.org/officeDocument/2006/relationships/hyperlink" Id="rId486"/>
    <Relationship TargetMode="External" Target="https://m.edsoo.ru/fbaa05a2" Type="http://schemas.openxmlformats.org/officeDocument/2006/relationships/hyperlink" Id="rId487"/>
    <Relationship TargetMode="External" Target="https://m.edsoo.ru/fbaa070a" Type="http://schemas.openxmlformats.org/officeDocument/2006/relationships/hyperlink" Id="rId488"/>
    <Relationship TargetMode="External" Target="https://m.edsoo.ru/fbaa0818" Type="http://schemas.openxmlformats.org/officeDocument/2006/relationships/hyperlink" Id="rId489"/>
    <Relationship TargetMode="External" Target="https://m.edsoo.ru/fbaa0a48" Type="http://schemas.openxmlformats.org/officeDocument/2006/relationships/hyperlink" Id="rId490"/>
    <Relationship TargetMode="External" Target="https://m.edsoo.ru/fbaa0b60" Type="http://schemas.openxmlformats.org/officeDocument/2006/relationships/hyperlink" Id="rId491"/>
    <Relationship TargetMode="External" Target="https://m.edsoo.ru/fbaa0c8c" Type="http://schemas.openxmlformats.org/officeDocument/2006/relationships/hyperlink" Id="rId492"/>
    <Relationship TargetMode="External" Target="https://m.edsoo.ru/fbaa1268" Type="http://schemas.openxmlformats.org/officeDocument/2006/relationships/hyperlink" Id="rId493"/>
    <Relationship TargetMode="External" Target="https://m.edsoo.ru/fbaa13e4" Type="http://schemas.openxmlformats.org/officeDocument/2006/relationships/hyperlink" Id="rId494"/>
    <Relationship TargetMode="External" Target="https://m.edsoo.ru/fbaa154c" Type="http://schemas.openxmlformats.org/officeDocument/2006/relationships/hyperlink" Id="rId495"/>
    <Relationship TargetMode="External" Target="https://m.edsoo.ru/fbaa1664" Type="http://schemas.openxmlformats.org/officeDocument/2006/relationships/hyperlink" Id="rId496"/>
    <Relationship TargetMode="External" Target="https://m.edsoo.ru/fbaa17c2" Type="http://schemas.openxmlformats.org/officeDocument/2006/relationships/hyperlink" Id="rId497"/>
    <Relationship TargetMode="External" Target="https://m.edsoo.ru/fbaa1b82" Type="http://schemas.openxmlformats.org/officeDocument/2006/relationships/hyperlink" Id="rId498"/>
    <Relationship TargetMode="External" Target="https://m.edsoo.ru/fbaa1e84" Type="http://schemas.openxmlformats.org/officeDocument/2006/relationships/hyperlink" Id="rId499"/>
    <Relationship TargetMode="External" Target="https://m.edsoo.ru/fbaa210e" Type="http://schemas.openxmlformats.org/officeDocument/2006/relationships/hyperlink" Id="rId500"/>
    <Relationship TargetMode="External" Target="https://m.edsoo.ru/fbaa223a" Type="http://schemas.openxmlformats.org/officeDocument/2006/relationships/hyperlink" Id="rId501"/>
    <Relationship TargetMode="External" Target="https://m.edsoo.ru/fbaa235c" Type="http://schemas.openxmlformats.org/officeDocument/2006/relationships/hyperlink" Id="rId502"/>
    <Relationship TargetMode="External" Target="https://m.edsoo.ru/fbaa2474" Type="http://schemas.openxmlformats.org/officeDocument/2006/relationships/hyperlink" Id="rId503"/>
    <Relationship TargetMode="External" Target="https://m.edsoo.ru/fbaa2a96" Type="http://schemas.openxmlformats.org/officeDocument/2006/relationships/hyperlink" Id="rId504"/>
    <Relationship TargetMode="External" Target="https://m.edsoo.ru/fbaa26a4" Type="http://schemas.openxmlformats.org/officeDocument/2006/relationships/hyperlink" Id="rId505"/>
    <Relationship TargetMode="External" Target="https://m.edsoo.ru/fbaa2bae" Type="http://schemas.openxmlformats.org/officeDocument/2006/relationships/hyperlink" Id="rId506"/>
    <Relationship TargetMode="External" Target="https://m.edsoo.ru/fbaa2cc6" Type="http://schemas.openxmlformats.org/officeDocument/2006/relationships/hyperlink" Id="rId507"/>
    <Relationship TargetMode="External" Target="https://m.edsoo.ru/fbaa2de8" Type="http://schemas.openxmlformats.org/officeDocument/2006/relationships/hyperlink" Id="rId508"/>
    <Relationship TargetMode="External" Target="https://m.edsoo.ru/fbaa2f00" Type="http://schemas.openxmlformats.org/officeDocument/2006/relationships/hyperlink" Id="rId509"/>
    <Relationship TargetMode="External" Target="https://m.edsoo.ru/fbaa300e" Type="http://schemas.openxmlformats.org/officeDocument/2006/relationships/hyperlink" Id="rId510"/>
    <Relationship TargetMode="External" Target="https://m.edsoo.ru/fbaa3f9a" Type="http://schemas.openxmlformats.org/officeDocument/2006/relationships/hyperlink" Id="rId511"/>
    <Relationship TargetMode="External" Target="https://m.edsoo.ru/fbaa415c" Type="http://schemas.openxmlformats.org/officeDocument/2006/relationships/hyperlink" Id="rId512"/>
    <Relationship TargetMode="External" Target="https://m.edsoo.ru/fbaa4346" Type="http://schemas.openxmlformats.org/officeDocument/2006/relationships/hyperlink" Id="rId513"/>
    <Relationship TargetMode="External" Target="https://m.edsoo.ru/fbaa4472" Type="http://schemas.openxmlformats.org/officeDocument/2006/relationships/hyperlink" Id="rId514"/>
    <Relationship TargetMode="External" Target="https://m.edsoo.ru/fbaa459e" Type="http://schemas.openxmlformats.org/officeDocument/2006/relationships/hyperlink" Id="rId515"/>
    <Relationship TargetMode="External" Target="https://m.edsoo.ru/fbaa47ce" Type="http://schemas.openxmlformats.org/officeDocument/2006/relationships/hyperlink" Id="rId516"/>
    <Relationship TargetMode="External" Target="https://m.edsoo.ru/fbaa48f0" Type="http://schemas.openxmlformats.org/officeDocument/2006/relationships/hyperlink" Id="rId517"/>
    <Relationship TargetMode="External" Target="https://m.edsoo.ru/fbaa51f6" Type="http://schemas.openxmlformats.org/officeDocument/2006/relationships/hyperlink" Id="rId518"/>
    <Relationship TargetMode="External" Target="https://m.edsoo.ru/fbaa4cec" Type="http://schemas.openxmlformats.org/officeDocument/2006/relationships/hyperlink" Id="rId519"/>
    <Relationship TargetMode="External" Target="https://m.edsoo.ru/fbaa4cec" Type="http://schemas.openxmlformats.org/officeDocument/2006/relationships/hyperlink" Id="rId520"/>
    <Relationship TargetMode="External" Target="https://m.edsoo.ru/fbaa4f30" Type="http://schemas.openxmlformats.org/officeDocument/2006/relationships/hyperlink" Id="rId521"/>
    <Relationship TargetMode="External" Target="https://m.edsoo.ru/fbaa5430" Type="http://schemas.openxmlformats.org/officeDocument/2006/relationships/hyperlink" Id="rId522"/>
    <Relationship TargetMode="External" Target="https://m.edsoo.ru/fbaa558e" Type="http://schemas.openxmlformats.org/officeDocument/2006/relationships/hyperlink" Id="rId523"/>
    <Relationship TargetMode="External" Target="https://m.edsoo.ru/fbaa57e6" Type="http://schemas.openxmlformats.org/officeDocument/2006/relationships/hyperlink" Id="rId524"/>
    <Relationship TargetMode="External" Target="https://m.edsoo.ru/fbaa5b42" Type="http://schemas.openxmlformats.org/officeDocument/2006/relationships/hyperlink" Id="rId525"/>
    <Relationship TargetMode="External" Target="https://m.edsoo.ru/fbaa5c96" Type="http://schemas.openxmlformats.org/officeDocument/2006/relationships/hyperlink" Id="rId526"/>
    <Relationship TargetMode="External" Target="https://m.edsoo.ru/fbaa782a" Type="http://schemas.openxmlformats.org/officeDocument/2006/relationships/hyperlink" Id="rId527"/>
    <Relationship TargetMode="External" Target="https://m.edsoo.ru/fbaa5dae" Type="http://schemas.openxmlformats.org/officeDocument/2006/relationships/hyperlink" Id="rId528"/>
    <Relationship TargetMode="External" Target="https://m.edsoo.ru/fbaa610a" Type="http://schemas.openxmlformats.org/officeDocument/2006/relationships/hyperlink" Id="rId529"/>
    <Relationship TargetMode="External" Target="https://m.edsoo.ru/fbaa63bc" Type="http://schemas.openxmlformats.org/officeDocument/2006/relationships/hyperlink" Id="rId530"/>
    <Relationship TargetMode="External" Target="https://m.edsoo.ru/fbaa69a2" Type="http://schemas.openxmlformats.org/officeDocument/2006/relationships/hyperlink" Id="rId531"/>
    <Relationship TargetMode="External" Target="https://m.edsoo.ru/fbaa6d12" Type="http://schemas.openxmlformats.org/officeDocument/2006/relationships/hyperlink" Id="rId532"/>
    <Relationship TargetMode="External" Target="https://m.edsoo.ru/fbaa71b8" Type="http://schemas.openxmlformats.org/officeDocument/2006/relationships/hyperlink" Id="rId533"/>
    <Relationship TargetMode="External" Target="https://m.edsoo.ru/fbaa64d4" Type="http://schemas.openxmlformats.org/officeDocument/2006/relationships/hyperlink" Id="rId534"/>
    <Relationship TargetMode="External" Target="https://m.edsoo.ru/fbaa6b46" Type="http://schemas.openxmlformats.org/officeDocument/2006/relationships/hyperlink" Id="rId535"/>
    <Relationship TargetMode="External" Target="https://m.edsoo.ru/fbaa738e" Type="http://schemas.openxmlformats.org/officeDocument/2006/relationships/hyperlink" Id="rId536"/>
    <Relationship TargetMode="External" Target="https://m.edsoo.ru/fbaa750a" Type="http://schemas.openxmlformats.org/officeDocument/2006/relationships/hyperlink" Id="rId537"/>
    <Relationship TargetMode="External" Target="https://m.edsoo.ru/fbaa76a4" Type="http://schemas.openxmlformats.org/officeDocument/2006/relationships/hyperlink" Id="rId538"/>
    <Relationship TargetMode="External" Target="https://m.edsoo.ru/fbaa90e4" Type="http://schemas.openxmlformats.org/officeDocument/2006/relationships/hyperlink" Id="rId539"/>
    <Relationship TargetMode="External" Target="https://m.edsoo.ru/fbaa7b5e" Type="http://schemas.openxmlformats.org/officeDocument/2006/relationships/hyperlink" Id="rId540"/>
    <Relationship TargetMode="External" Target="https://m.edsoo.ru/fbaa7d16" Type="http://schemas.openxmlformats.org/officeDocument/2006/relationships/hyperlink" Id="rId541"/>
    <Relationship TargetMode="External" Target="https://m.edsoo.ru/fbaa7ea6" Type="http://schemas.openxmlformats.org/officeDocument/2006/relationships/hyperlink" Id="rId542"/>
    <Relationship TargetMode="External" Target="https://m.edsoo.ru/fbaa813a" Type="http://schemas.openxmlformats.org/officeDocument/2006/relationships/hyperlink" Id="rId543"/>
    <Relationship TargetMode="External" Target="https://m.edsoo.ru/fbaa82c0" Type="http://schemas.openxmlformats.org/officeDocument/2006/relationships/hyperlink" Id="rId544"/>
    <Relationship TargetMode="External" Target="https://m.edsoo.ru/fbaa8400" Type="http://schemas.openxmlformats.org/officeDocument/2006/relationships/hyperlink" Id="rId545"/>
    <Relationship TargetMode="External" Target="https://m.edsoo.ru/fbaa8518" Type="http://schemas.openxmlformats.org/officeDocument/2006/relationships/hyperlink" Id="rId546"/>
    <Relationship TargetMode="External" Target="https://m.edsoo.ru/fbaa8770" Type="http://schemas.openxmlformats.org/officeDocument/2006/relationships/hyperlink" Id="rId547"/>
    <Relationship TargetMode="External" Target="https://m.edsoo.ru/fbaa887e" Type="http://schemas.openxmlformats.org/officeDocument/2006/relationships/hyperlink" Id="rId548"/>
    <Relationship TargetMode="External" Target="https://m.edsoo.ru/fbaa898c" Type="http://schemas.openxmlformats.org/officeDocument/2006/relationships/hyperlink" Id="rId549"/>
    <Relationship TargetMode="External" Target="https://m.edsoo.ru/fbaa8b26" Type="http://schemas.openxmlformats.org/officeDocument/2006/relationships/hyperlink" Id="rId550"/>
    <Relationship TargetMode="External" Target="https://m.edsoo.ru/fbaa8d6a" Type="http://schemas.openxmlformats.org/officeDocument/2006/relationships/hyperlink" Id="rId551"/>
    <Relationship TargetMode="External" Target="https://m.edsoo.ru/fbaa8e8c" Type="http://schemas.openxmlformats.org/officeDocument/2006/relationships/hyperlink" Id="rId552"/>
    <Relationship TargetMode="External" Target="https://m.edsoo.ru/fbaa8fae" Type="http://schemas.openxmlformats.org/officeDocument/2006/relationships/hyperlink" Id="rId553"/>
    <Relationship TargetMode="External" Target="https://m.edsoo.ru/fbaa92f6" Type="http://schemas.openxmlformats.org/officeDocument/2006/relationships/hyperlink" Id="rId554"/>
    <Relationship TargetMode="External" Target="https://m.edsoo.ru/fbaa949a" Type="http://schemas.openxmlformats.org/officeDocument/2006/relationships/hyperlink" Id="rId555"/>
    <Relationship TargetMode="External" Target="https://m.edsoo.ru/fbaa95a8" Type="http://schemas.openxmlformats.org/officeDocument/2006/relationships/hyperlink" Id="rId556"/>
    <Relationship TargetMode="External" Target="https://m.edsoo.ru/fbaa99a4" Type="http://schemas.openxmlformats.org/officeDocument/2006/relationships/hyperlink" Id="rId557"/>
    <Relationship TargetMode="External" Target="https://m.edsoo.ru/fbaa9b16" Type="http://schemas.openxmlformats.org/officeDocument/2006/relationships/hyperlink" Id="rId558"/>
    <Relationship TargetMode="External" Target="https://m.edsoo.ru/fbaa9c38" Type="http://schemas.openxmlformats.org/officeDocument/2006/relationships/hyperlink" Id="rId559"/>
    <Relationship TargetMode="External" Target="https://m.edsoo.ru/fbaa9d50" Type="http://schemas.openxmlformats.org/officeDocument/2006/relationships/hyperlink" Id="rId560"/>
    <Relationship TargetMode="External" Target="https://m.edsoo.ru/fbaa9e5e" Type="http://schemas.openxmlformats.org/officeDocument/2006/relationships/hyperlink" Id="rId561"/>
    <Relationship TargetMode="External" Target="https://m.edsoo.ru/fbaaa23c" Type="http://schemas.openxmlformats.org/officeDocument/2006/relationships/hyperlink" Id="rId562"/>
    <Relationship TargetMode="External" Target="https://m.edsoo.ru/fbaaa354" Type="http://schemas.openxmlformats.org/officeDocument/2006/relationships/hyperlink" Id="rId563"/>
    <Relationship TargetMode="External" Target="https://m.edsoo.ru/fbaaa476" Type="http://schemas.openxmlformats.org/officeDocument/2006/relationships/hyperlink" Id="rId564"/>
    <Relationship TargetMode="External" Target="https://m.edsoo.ru/fbaaa584" Type="http://schemas.openxmlformats.org/officeDocument/2006/relationships/hyperlink" Id="rId565"/>
    <Relationship TargetMode="External" Target="https://m.edsoo.ru/fbaaa7a0" Type="http://schemas.openxmlformats.org/officeDocument/2006/relationships/hyperlink" Id="rId566"/>
    <Relationship TargetMode="External" Target="https://m.edsoo.ru/fbaaa926" Type="http://schemas.openxmlformats.org/officeDocument/2006/relationships/hyperlink" Id="rId567"/>
    <Relationship TargetMode="External" Target="https://m.edsoo.ru/fbaaac78" Type="http://schemas.openxmlformats.org/officeDocument/2006/relationships/hyperlink" Id="rId568"/>
    <Relationship TargetMode="External" Target="https://m.edsoo.ru/fbaaad86" Type="http://schemas.openxmlformats.org/officeDocument/2006/relationships/hyperlink" Id="rId569"/>
    <Relationship TargetMode="External" Target="https://m.edsoo.ru/fbaaa016" Type="http://schemas.openxmlformats.org/officeDocument/2006/relationships/hyperlink" Id="rId570"/>
    <Relationship TargetMode="External" Target="https://m.edsoo.ru/fbaaab60" Type="http://schemas.openxmlformats.org/officeDocument/2006/relationships/hyperlink" Id="rId571"/>
    <Relationship TargetMode="External" Target="https://m.edsoo.ru/fbaaae94" Type="http://schemas.openxmlformats.org/officeDocument/2006/relationships/hyperlink" Id="rId572"/>
    <Relationship TargetMode="External" Target="https://m.edsoo.ru/fbaaaa52" Type="http://schemas.openxmlformats.org/officeDocument/2006/relationships/hyperlink" Id="rId573"/>
    <Relationship TargetMode="External" Target="https://m.edsoo.ru/fbaaafc0" Type="http://schemas.openxmlformats.org/officeDocument/2006/relationships/hyperlink" Id="rId574"/>
    <Relationship TargetMode="External" Target="https://m.edsoo.ru/fbaab5d8" Type="http://schemas.openxmlformats.org/officeDocument/2006/relationships/hyperlink" Id="rId575"/>
    <Relationship TargetMode="External" Target="https://m.edsoo.ru/fbaab0d8" Type="http://schemas.openxmlformats.org/officeDocument/2006/relationships/hyperlink" Id="rId576"/>
    <Relationship TargetMode="External" Target="https://m.edsoo.ru/fbaab3b2" Type="http://schemas.openxmlformats.org/officeDocument/2006/relationships/hyperlink" Id="rId577"/>
    <Relationship TargetMode="External" Target="https://m.edsoo.ru/fbaab934" Type="http://schemas.openxmlformats.org/officeDocument/2006/relationships/hyperlink" Id="rId578"/>
    <Relationship TargetMode="External" Target="https://m.edsoo.ru/fbaaba4c" Type="http://schemas.openxmlformats.org/officeDocument/2006/relationships/hyperlink" Id="rId579"/>
    <Relationship TargetMode="External" Target="https://m.edsoo.ru/fbaabdda" Type="http://schemas.openxmlformats.org/officeDocument/2006/relationships/hyperlink" Id="rId580"/>
    <Relationship TargetMode="External" Target="https://m.edsoo.ru/fbaabef2" Type="http://schemas.openxmlformats.org/officeDocument/2006/relationships/hyperlink" Id="rId581"/>
    <Relationship TargetMode="External" Target="https://m.edsoo.ru/fbaac00a" Type="http://schemas.openxmlformats.org/officeDocument/2006/relationships/hyperlink" Id="rId582"/>
    <Relationship TargetMode="External" Target="https://m.edsoo.ru/fbaac12c" Type="http://schemas.openxmlformats.org/officeDocument/2006/relationships/hyperlink" Id="rId583"/>
    <Relationship TargetMode="External" Target="https://m.edsoo.ru/fbaac24e" Type="http://schemas.openxmlformats.org/officeDocument/2006/relationships/hyperlink" Id="rId584"/>
    <Relationship TargetMode="External" Target="https://m.edsoo.ru/fbaac370" Type="http://schemas.openxmlformats.org/officeDocument/2006/relationships/hyperlink" Id="rId585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